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DE" w:rsidRDefault="00C456DE" w:rsidP="008959DF">
      <w:pPr>
        <w:spacing w:before="360"/>
        <w:rPr>
          <w:rFonts w:ascii="華康儷粗圓" w:eastAsia="華康儷粗圓" w:hint="eastAsia"/>
          <w:sz w:val="36"/>
          <w:szCs w:val="36"/>
        </w:rPr>
      </w:pPr>
      <w:r>
        <w:rPr>
          <w:rFonts w:ascii="華康儷粗圓" w:eastAsia="華康儷粗圓" w:hint="eastAsia"/>
          <w:sz w:val="36"/>
          <w:szCs w:val="36"/>
        </w:rPr>
        <w:t>研習主題：認識情緒行為障礙學生</w:t>
      </w:r>
    </w:p>
    <w:p w:rsidR="00C456DE" w:rsidRDefault="00C456DE" w:rsidP="008959DF">
      <w:pPr>
        <w:spacing w:before="360"/>
        <w:rPr>
          <w:rFonts w:ascii="華康儷粗圓" w:eastAsia="華康儷粗圓" w:hint="eastAsia"/>
          <w:sz w:val="36"/>
          <w:szCs w:val="36"/>
        </w:rPr>
      </w:pPr>
      <w:r>
        <w:rPr>
          <w:rFonts w:ascii="華康儷粗圓" w:eastAsia="華康儷粗圓" w:hint="eastAsia"/>
          <w:sz w:val="36"/>
          <w:szCs w:val="36"/>
        </w:rPr>
        <w:t>鍾世明</w:t>
      </w:r>
    </w:p>
    <w:p w:rsidR="00195CD2" w:rsidRPr="00C456DE" w:rsidRDefault="00195CD2" w:rsidP="008959DF">
      <w:pPr>
        <w:spacing w:before="360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講師介紹：</w:t>
      </w:r>
    </w:p>
    <w:p w:rsidR="00195CD2" w:rsidRPr="00C456DE" w:rsidRDefault="00195CD2" w:rsidP="008959DF">
      <w:pPr>
        <w:spacing w:before="360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學歷：東吳大學心理系研究所臨床心理組</w:t>
      </w:r>
    </w:p>
    <w:p w:rsidR="0092336B" w:rsidRPr="00C456DE" w:rsidRDefault="00195CD2" w:rsidP="008959DF">
      <w:pPr>
        <w:spacing w:before="360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曾任：伊</w:t>
      </w:r>
      <w:proofErr w:type="gramStart"/>
      <w:r w:rsidRPr="00C456DE">
        <w:rPr>
          <w:rFonts w:ascii="華康儷粗圓" w:eastAsia="華康儷粗圓" w:hint="eastAsia"/>
          <w:sz w:val="36"/>
          <w:szCs w:val="36"/>
        </w:rPr>
        <w:t>甸</w:t>
      </w:r>
      <w:proofErr w:type="gramEnd"/>
      <w:r w:rsidRPr="00C456DE">
        <w:rPr>
          <w:rFonts w:ascii="華康儷粗圓" w:eastAsia="華康儷粗圓" w:hint="eastAsia"/>
          <w:sz w:val="36"/>
          <w:szCs w:val="36"/>
        </w:rPr>
        <w:t>基金會諮詢臨床心理師</w:t>
      </w:r>
    </w:p>
    <w:p w:rsidR="00195CD2" w:rsidRPr="00C456DE" w:rsidRDefault="00195CD2" w:rsidP="00C456DE">
      <w:pPr>
        <w:spacing w:before="360"/>
        <w:ind w:leftChars="590" w:left="1416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東吳大學心理系講師</w:t>
      </w:r>
    </w:p>
    <w:p w:rsidR="00195CD2" w:rsidRPr="00C456DE" w:rsidRDefault="00195CD2" w:rsidP="008959DF">
      <w:pPr>
        <w:spacing w:before="360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現任：國軍桃園總醫院</w:t>
      </w:r>
      <w:r w:rsidR="00C456DE" w:rsidRPr="00C456DE">
        <w:rPr>
          <w:rFonts w:ascii="華康儷粗圓" w:eastAsia="華康儷粗圓" w:hint="eastAsia"/>
          <w:sz w:val="36"/>
          <w:szCs w:val="36"/>
        </w:rPr>
        <w:t>精神科臨床心理師</w:t>
      </w:r>
    </w:p>
    <w:p w:rsidR="00C456DE" w:rsidRPr="00C456DE" w:rsidRDefault="00C456DE" w:rsidP="00C456DE">
      <w:pPr>
        <w:tabs>
          <w:tab w:val="left" w:pos="1134"/>
        </w:tabs>
        <w:spacing w:before="360"/>
        <w:ind w:leftChars="589" w:left="1414"/>
        <w:rPr>
          <w:rFonts w:ascii="華康儷粗圓" w:eastAsia="華康儷粗圓" w:hint="eastAsia"/>
          <w:sz w:val="36"/>
          <w:szCs w:val="36"/>
        </w:rPr>
      </w:pPr>
      <w:proofErr w:type="gramStart"/>
      <w:r w:rsidRPr="00C456DE">
        <w:rPr>
          <w:rFonts w:ascii="華康儷粗圓" w:eastAsia="華康儷粗圓" w:hint="eastAsia"/>
          <w:sz w:val="36"/>
          <w:szCs w:val="36"/>
        </w:rPr>
        <w:t>教育部部定講師</w:t>
      </w:r>
      <w:proofErr w:type="gramEnd"/>
    </w:p>
    <w:p w:rsidR="00C456DE" w:rsidRPr="00C456DE" w:rsidRDefault="00C456DE" w:rsidP="00C456DE">
      <w:pPr>
        <w:tabs>
          <w:tab w:val="left" w:pos="1134"/>
        </w:tabs>
        <w:spacing w:before="360"/>
        <w:ind w:leftChars="589" w:left="1414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中原大學心理系講師</w:t>
      </w:r>
    </w:p>
    <w:p w:rsidR="00C456DE" w:rsidRPr="00C456DE" w:rsidRDefault="00C456DE" w:rsidP="00C456DE">
      <w:pPr>
        <w:tabs>
          <w:tab w:val="left" w:pos="1134"/>
        </w:tabs>
        <w:spacing w:before="360"/>
        <w:ind w:leftChars="589" w:left="1414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桃園市特殊教育巡迴輔導臨床心理師</w:t>
      </w:r>
    </w:p>
    <w:p w:rsidR="00C456DE" w:rsidRPr="00C456DE" w:rsidRDefault="00C456DE" w:rsidP="00C456DE">
      <w:pPr>
        <w:tabs>
          <w:tab w:val="left" w:pos="1134"/>
        </w:tabs>
        <w:spacing w:before="360"/>
        <w:ind w:leftChars="589" w:left="1414"/>
        <w:rPr>
          <w:rFonts w:ascii="華康儷粗圓" w:eastAsia="華康儷粗圓" w:hint="eastAsia"/>
          <w:sz w:val="36"/>
          <w:szCs w:val="36"/>
        </w:rPr>
      </w:pPr>
      <w:r w:rsidRPr="00C456DE">
        <w:rPr>
          <w:rFonts w:ascii="華康儷粗圓" w:eastAsia="華康儷粗圓" w:hint="eastAsia"/>
          <w:sz w:val="36"/>
          <w:szCs w:val="36"/>
        </w:rPr>
        <w:t>桃園市臨床心理師公會常務理事</w:t>
      </w:r>
    </w:p>
    <w:sectPr w:rsidR="00C456DE" w:rsidRPr="00C456DE" w:rsidSect="009233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粗圓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CD2"/>
    <w:rsid w:val="00195CD2"/>
    <w:rsid w:val="00250DBE"/>
    <w:rsid w:val="00703897"/>
    <w:rsid w:val="008959DF"/>
    <w:rsid w:val="0092336B"/>
    <w:rsid w:val="00C4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00" w:line="36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2016-02-23T00:12:00Z</cp:lastPrinted>
  <dcterms:created xsi:type="dcterms:W3CDTF">2016-02-22T23:51:00Z</dcterms:created>
  <dcterms:modified xsi:type="dcterms:W3CDTF">2016-02-23T00:19:00Z</dcterms:modified>
</cp:coreProperties>
</file>