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6AB" w:rsidRPr="00D83959" w:rsidRDefault="000226AB" w:rsidP="000226AB">
      <w:pPr>
        <w:jc w:val="center"/>
        <w:rPr>
          <w:rFonts w:ascii="標楷體" w:eastAsia="標楷體" w:hAnsi="標楷體"/>
          <w:sz w:val="28"/>
          <w:szCs w:val="28"/>
        </w:rPr>
      </w:pPr>
      <w:bookmarkStart w:id="0" w:name="_GoBack"/>
      <w:bookmarkEnd w:id="0"/>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rsidTr="001B5AD1">
        <w:tc>
          <w:tcPr>
            <w:tcW w:w="177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rsidTr="00245E1A">
        <w:tc>
          <w:tcPr>
            <w:tcW w:w="177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w:t>
            </w:r>
            <w:proofErr w:type="gramStart"/>
            <w:r w:rsidRPr="00576C90">
              <w:rPr>
                <w:rFonts w:ascii="Times New Roman" w:eastAsia="標楷體" w:hAnsi="Times New Roman" w:cs="Times New Roman" w:hint="eastAsia"/>
                <w:szCs w:val="24"/>
              </w:rPr>
              <w:t>－燒箔畫</w:t>
            </w:r>
            <w:proofErr w:type="gramEnd"/>
            <w:r w:rsidRPr="00576C90">
              <w:rPr>
                <w:rFonts w:ascii="Times New Roman" w:eastAsia="標楷體" w:hAnsi="Times New Roman" w:cs="Times New Roman" w:hint="eastAsia"/>
                <w:szCs w:val="24"/>
              </w:rPr>
              <w:t>創作及體驗</w:t>
            </w:r>
          </w:p>
        </w:tc>
        <w:tc>
          <w:tcPr>
            <w:tcW w:w="4231" w:type="dxa"/>
          </w:tcPr>
          <w:p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w:t>
            </w:r>
            <w:proofErr w:type="gramStart"/>
            <w:r w:rsidRPr="005F6F51">
              <w:rPr>
                <w:rFonts w:ascii="Times New Roman" w:eastAsia="標楷體" w:hAnsi="Times New Roman" w:cs="Times New Roman"/>
                <w:color w:val="000000" w:themeColor="text1"/>
                <w:szCs w:val="24"/>
              </w:rPr>
              <w:t>臺</w:t>
            </w:r>
            <w:proofErr w:type="gramEnd"/>
            <w:r w:rsidRPr="005F6F51">
              <w:rPr>
                <w:rFonts w:ascii="Times New Roman" w:eastAsia="標楷體" w:hAnsi="Times New Roman" w:cs="Times New Roman"/>
                <w:color w:val="000000" w:themeColor="text1"/>
                <w:szCs w:val="24"/>
              </w:rPr>
              <w:t>北教育大學</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C82862"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rsidTr="00245E1A">
        <w:tc>
          <w:tcPr>
            <w:tcW w:w="9776" w:type="dxa"/>
            <w:gridSpan w:val="4"/>
          </w:tcPr>
          <w:p w:rsidR="00576C90" w:rsidRPr="00576C90" w:rsidRDefault="00576C90" w:rsidP="00576C90">
            <w:pPr>
              <w:pStyle w:val="a9"/>
              <w:rPr>
                <w:rFonts w:ascii="標楷體" w:eastAsia="標楷體" w:hAnsi="標楷體"/>
              </w:rPr>
            </w:pPr>
            <w:proofErr w:type="gramStart"/>
            <w:r w:rsidRPr="00576C90">
              <w:rPr>
                <w:rFonts w:ascii="標楷體" w:eastAsia="標楷體" w:hAnsi="標楷體" w:hint="eastAsia"/>
              </w:rPr>
              <w:t>燒箔為</w:t>
            </w:r>
            <w:proofErr w:type="gramEnd"/>
            <w:r w:rsidRPr="00576C90">
              <w:rPr>
                <w:rFonts w:ascii="標楷體" w:eastAsia="標楷體" w:hAnsi="標楷體" w:hint="eastAsia"/>
              </w:rPr>
              <w:t>將金箔加熱後所呈現的彩色色彩之媒材，因為</w:t>
            </w:r>
            <w:proofErr w:type="gramStart"/>
            <w:r w:rsidRPr="00576C90">
              <w:rPr>
                <w:rFonts w:ascii="標楷體" w:eastAsia="標楷體" w:hAnsi="標楷體" w:hint="eastAsia"/>
              </w:rPr>
              <w:t>燒箔柔</w:t>
            </w:r>
            <w:proofErr w:type="gramEnd"/>
            <w:r w:rsidRPr="00576C90">
              <w:rPr>
                <w:rFonts w:ascii="標楷體" w:eastAsia="標楷體" w:hAnsi="標楷體" w:hint="eastAsia"/>
              </w:rPr>
              <w:t>軟脆弱的個性，在創作過程中需要較為緩慢的操作，也能讓慌亂繁雜的心情得以平靜，在創作過程中即可以達到療癒的效果。成品也適合做日常擺飾，時刻提醒自己需要緩慢下來，好好給自己一些喘息的空間！</w:t>
            </w:r>
          </w:p>
          <w:p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rsidTr="00245E1A">
        <w:tc>
          <w:tcPr>
            <w:tcW w:w="1776" w:type="dxa"/>
          </w:tcPr>
          <w:p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rsidR="00D1003F" w:rsidRPr="0095723D" w:rsidRDefault="00D1003F" w:rsidP="00245E1A">
            <w:pPr>
              <w:jc w:val="center"/>
              <w:rPr>
                <w:rFonts w:ascii="Times New Roman" w:eastAsia="標楷體" w:hAnsi="Times New Roman" w:cs="Times New Roman"/>
                <w:szCs w:val="24"/>
              </w:rPr>
            </w:pPr>
          </w:p>
        </w:tc>
        <w:tc>
          <w:tcPr>
            <w:tcW w:w="2813" w:type="dxa"/>
          </w:tcPr>
          <w:p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proofErr w:type="gramStart"/>
            <w:r w:rsidRPr="00C136EB">
              <w:rPr>
                <w:rFonts w:ascii="Times New Roman" w:eastAsia="標楷體" w:hAnsi="Times New Roman" w:cs="Times New Roman" w:hint="eastAsia"/>
                <w:szCs w:val="24"/>
              </w:rPr>
              <w:t>舒壓手作</w:t>
            </w:r>
            <w:proofErr w:type="gramEnd"/>
            <w:r w:rsidRPr="00C136EB">
              <w:rPr>
                <w:rFonts w:ascii="Times New Roman" w:eastAsia="標楷體" w:hAnsi="Times New Roman" w:cs="Times New Roman" w:hint="eastAsia"/>
                <w:szCs w:val="24"/>
              </w:rPr>
              <w:t>乾燥花相框工作坊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w:t>
            </w:r>
            <w:proofErr w:type="gramStart"/>
            <w:r w:rsidRPr="0095723D">
              <w:rPr>
                <w:rFonts w:ascii="Times New Roman" w:eastAsia="標楷體" w:hAnsi="Times New Roman" w:cs="Times New Roman"/>
                <w:szCs w:val="24"/>
              </w:rPr>
              <w:t>竹區婦幼</w:t>
            </w:r>
            <w:proofErr w:type="gramEnd"/>
            <w:r w:rsidRPr="0095723D">
              <w:rPr>
                <w:rFonts w:ascii="Times New Roman" w:eastAsia="標楷體" w:hAnsi="Times New Roman" w:cs="Times New Roman"/>
                <w:szCs w:val="24"/>
              </w:rPr>
              <w:t>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5F6F51" w:rsidRPr="005F6F51" w:rsidRDefault="00C82862"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rsidTr="00245E1A">
        <w:tc>
          <w:tcPr>
            <w:tcW w:w="9776" w:type="dxa"/>
            <w:gridSpan w:val="4"/>
          </w:tcPr>
          <w:p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w:t>
            </w:r>
            <w:proofErr w:type="gramStart"/>
            <w:r w:rsidRPr="00C136EB">
              <w:rPr>
                <w:rFonts w:ascii="標楷體" w:eastAsia="標楷體" w:hAnsi="標楷體" w:hint="eastAsia"/>
              </w:rPr>
              <w:t>迷失或遺落</w:t>
            </w:r>
            <w:proofErr w:type="gramEnd"/>
            <w:r w:rsidRPr="00C136EB">
              <w:rPr>
                <w:rFonts w:ascii="標楷體" w:eastAsia="標楷體" w:hAnsi="標楷體" w:hint="eastAsia"/>
              </w:rPr>
              <w:t>的想法跟感覺，呈現我們可能忽略或無暇顧及但重要的感受 ，幫助我們在疲憊的時候能夠給予自己一些方向，更了解自己的狀態。</w:t>
            </w:r>
          </w:p>
        </w:tc>
      </w:tr>
      <w:tr w:rsidR="004D4788" w:rsidRPr="00FE302D" w:rsidTr="00245E1A">
        <w:tc>
          <w:tcPr>
            <w:tcW w:w="1776" w:type="dxa"/>
          </w:tcPr>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w:t>
            </w:r>
            <w:proofErr w:type="gramStart"/>
            <w:r w:rsidRPr="005F6F51">
              <w:rPr>
                <w:rFonts w:ascii="Times New Roman" w:eastAsia="標楷體" w:hAnsi="Times New Roman" w:cs="Times New Roman"/>
                <w:color w:val="000000" w:themeColor="text1"/>
                <w:szCs w:val="24"/>
              </w:rPr>
              <w:t>臺</w:t>
            </w:r>
            <w:proofErr w:type="gramEnd"/>
            <w:r w:rsidRPr="005F6F51">
              <w:rPr>
                <w:rFonts w:ascii="Times New Roman" w:eastAsia="標楷體" w:hAnsi="Times New Roman" w:cs="Times New Roman"/>
                <w:color w:val="000000" w:themeColor="text1"/>
                <w:szCs w:val="24"/>
              </w:rPr>
              <w:t>北教育大學</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C82862"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rsidTr="001A734A">
        <w:tc>
          <w:tcPr>
            <w:tcW w:w="9776" w:type="dxa"/>
            <w:gridSpan w:val="4"/>
          </w:tcPr>
          <w:p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w:t>
            </w:r>
            <w:proofErr w:type="gramStart"/>
            <w:r w:rsidRPr="009A5CA1">
              <w:rPr>
                <w:rFonts w:ascii="Cambria Math" w:eastAsia="標楷體" w:hAnsi="Cambria Math" w:cs="Cambria Math" w:hint="eastAsia"/>
              </w:rPr>
              <w:t>放鬆，</w:t>
            </w:r>
            <w:proofErr w:type="gramEnd"/>
            <w:r w:rsidRPr="009A5CA1">
              <w:rPr>
                <w:rFonts w:ascii="Cambria Math" w:eastAsia="標楷體" w:hAnsi="Cambria Math" w:cs="Cambria Math" w:hint="eastAsia"/>
              </w:rPr>
              <w:t>後半段則加入串連的體位法來刺激腺體、平衡肌肉張力與內分泌系統的功用。期待透過此</w:t>
            </w:r>
            <w:proofErr w:type="gramStart"/>
            <w:r w:rsidRPr="009A5CA1">
              <w:rPr>
                <w:rFonts w:ascii="Cambria Math" w:eastAsia="標楷體" w:hAnsi="Cambria Math" w:cs="Cambria Math" w:hint="eastAsia"/>
              </w:rPr>
              <w:t>工作坊使人</w:t>
            </w:r>
            <w:proofErr w:type="gramEnd"/>
            <w:r w:rsidRPr="009A5CA1">
              <w:rPr>
                <w:rFonts w:ascii="Cambria Math" w:eastAsia="標楷體" w:hAnsi="Cambria Math" w:cs="Cambria Math" w:hint="eastAsia"/>
              </w:rPr>
              <w:t>內心寧靜平和、更加了解身與心的互動關係。</w:t>
            </w:r>
          </w:p>
          <w:p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w:t>
            </w:r>
            <w:proofErr w:type="gramStart"/>
            <w:r>
              <w:rPr>
                <w:rFonts w:ascii="標楷體" w:eastAsia="標楷體" w:hAnsi="標楷體" w:cs="標楷體" w:hint="eastAsia"/>
              </w:rPr>
              <w:t>癒</w:t>
            </w:r>
            <w:proofErr w:type="gramEnd"/>
            <w:r>
              <w:rPr>
                <w:rFonts w:ascii="標楷體" w:eastAsia="標楷體" w:hAnsi="標楷體" w:cs="標楷體" w:hint="eastAsia"/>
              </w:rPr>
              <w:t>手作</w:t>
            </w:r>
          </w:p>
        </w:tc>
        <w:tc>
          <w:tcPr>
            <w:tcW w:w="4231" w:type="dxa"/>
          </w:tcPr>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C82862"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rsidTr="007C56FE">
        <w:tc>
          <w:tcPr>
            <w:tcW w:w="9776" w:type="dxa"/>
            <w:gridSpan w:val="4"/>
          </w:tcPr>
          <w:p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rsidR="00BE0500" w:rsidRDefault="00BE0500" w:rsidP="00BE0500">
            <w:pPr>
              <w:jc w:val="both"/>
              <w:rPr>
                <w:rFonts w:ascii="標楷體" w:eastAsia="標楷體" w:hAnsi="標楷體" w:cs="標楷體"/>
              </w:rPr>
            </w:pPr>
            <w:r>
              <w:rPr>
                <w:rFonts w:ascii="標楷體" w:eastAsia="標楷體" w:hAnsi="標楷體" w:cs="標楷體" w:hint="eastAsia"/>
              </w:rPr>
              <w:t>（二）療</w:t>
            </w:r>
            <w:proofErr w:type="gramStart"/>
            <w:r>
              <w:rPr>
                <w:rFonts w:ascii="標楷體" w:eastAsia="標楷體" w:hAnsi="標楷體" w:cs="標楷體" w:hint="eastAsia"/>
              </w:rPr>
              <w:t>癒</w:t>
            </w:r>
            <w:proofErr w:type="gramEnd"/>
            <w:r>
              <w:rPr>
                <w:rFonts w:ascii="標楷體" w:eastAsia="標楷體" w:hAnsi="標楷體" w:cs="標楷體" w:hint="eastAsia"/>
              </w:rPr>
              <w:t>創作：透過羊毛氈的針氈製程，協助成員們聚焦於當下，覺察內在狀態。</w:t>
            </w:r>
          </w:p>
          <w:p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w:t>
            </w:r>
            <w:proofErr w:type="gramStart"/>
            <w:r w:rsidRPr="009C33D2">
              <w:rPr>
                <w:rFonts w:ascii="Times New Roman" w:eastAsia="標楷體" w:hAnsi="Times New Roman" w:cs="Times New Roman" w:hint="eastAsia"/>
              </w:rPr>
              <w:t>紓</w:t>
            </w:r>
            <w:proofErr w:type="gramEnd"/>
            <w:r w:rsidRPr="009C33D2">
              <w:rPr>
                <w:rFonts w:ascii="Times New Roman" w:eastAsia="標楷體" w:hAnsi="Times New Roman" w:cs="Times New Roman" w:hint="eastAsia"/>
              </w:rPr>
              <w:t>壓工作坊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EB5CCB" w:rsidRPr="00EB5CCB" w:rsidRDefault="00C82862"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rsidTr="00E95BA2">
        <w:tc>
          <w:tcPr>
            <w:tcW w:w="9776" w:type="dxa"/>
            <w:gridSpan w:val="4"/>
          </w:tcPr>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w:t>
            </w:r>
            <w:proofErr w:type="gramStart"/>
            <w:r w:rsidRPr="009C33D2">
              <w:rPr>
                <w:rFonts w:ascii="Times New Roman" w:eastAsia="標楷體" w:hAnsi="Times New Roman" w:cs="Times New Roman" w:hint="eastAsia"/>
                <w:szCs w:val="24"/>
              </w:rPr>
              <w:t>癒</w:t>
            </w:r>
            <w:proofErr w:type="gramEnd"/>
            <w:r w:rsidRPr="009C33D2">
              <w:rPr>
                <w:rFonts w:ascii="Times New Roman" w:eastAsia="標楷體" w:hAnsi="Times New Roman" w:cs="Times New Roman" w:hint="eastAsia"/>
                <w:szCs w:val="24"/>
              </w:rPr>
              <w:t>旅程。</w:t>
            </w:r>
          </w:p>
        </w:tc>
      </w:tr>
      <w:tr w:rsidR="009C33D2" w:rsidRPr="00FE302D" w:rsidTr="00245E1A">
        <w:tc>
          <w:tcPr>
            <w:tcW w:w="1776" w:type="dxa"/>
          </w:tcPr>
          <w:p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C82862"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rsidTr="00245E1A">
        <w:tc>
          <w:tcPr>
            <w:tcW w:w="9776" w:type="dxa"/>
            <w:gridSpan w:val="4"/>
          </w:tcPr>
          <w:p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w:t>
            </w:r>
            <w:proofErr w:type="gramStart"/>
            <w:r w:rsidRPr="004D4788">
              <w:rPr>
                <w:rFonts w:ascii="Times New Roman" w:eastAsia="標楷體" w:hAnsi="Times New Roman" w:cs="Times New Roman" w:hint="eastAsia"/>
                <w:szCs w:val="24"/>
              </w:rPr>
              <w:t>釐</w:t>
            </w:r>
            <w:proofErr w:type="gramEnd"/>
            <w:r w:rsidRPr="004D4788">
              <w:rPr>
                <w:rFonts w:ascii="Times New Roman" w:eastAsia="標楷體" w:hAnsi="Times New Roman" w:cs="Times New Roman" w:hint="eastAsia"/>
                <w:szCs w:val="24"/>
              </w:rPr>
              <w:t>清自我情感與情緒的關聯，探索自我調整的方式，透過精油體驗與能量的陪伴，幫助成員更有力量面對關係中的挑戰。</w:t>
            </w:r>
          </w:p>
        </w:tc>
      </w:tr>
      <w:tr w:rsidR="002C7E36" w:rsidRPr="00FE302D" w:rsidTr="007410E6">
        <w:tc>
          <w:tcPr>
            <w:tcW w:w="1776" w:type="dxa"/>
          </w:tcPr>
          <w:p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力</w:t>
            </w:r>
          </w:p>
          <w:p w:rsidR="002C7E36" w:rsidRPr="0095723D" w:rsidRDefault="002C7E36" w:rsidP="007410E6">
            <w:pPr>
              <w:pStyle w:val="Web"/>
              <w:spacing w:before="0" w:beforeAutospacing="0" w:after="0" w:afterAutospacing="0"/>
              <w:jc w:val="center"/>
              <w:rPr>
                <w:rFonts w:ascii="Times New Roman" w:hAnsi="Times New Roman" w:cs="Times New Roman"/>
              </w:rPr>
            </w:pPr>
            <w:proofErr w:type="gramStart"/>
            <w:r w:rsidRPr="0095723D">
              <w:rPr>
                <w:rFonts w:ascii="Times New Roman" w:eastAsia="標楷體" w:hAnsi="Times New Roman" w:cs="Times New Roman"/>
                <w:color w:val="000000"/>
              </w:rPr>
              <w:t>–</w:t>
            </w:r>
            <w:proofErr w:type="gramEnd"/>
            <w:r w:rsidRPr="0095723D">
              <w:rPr>
                <w:rFonts w:ascii="Times New Roman" w:eastAsia="標楷體" w:hAnsi="Times New Roman" w:cs="Times New Roman"/>
                <w:color w:val="000000"/>
              </w:rPr>
              <w:t>捏一棵</w:t>
            </w:r>
            <w:proofErr w:type="gramStart"/>
            <w:r w:rsidRPr="0095723D">
              <w:rPr>
                <w:rFonts w:ascii="Times New Roman" w:eastAsia="標楷體" w:hAnsi="Times New Roman" w:cs="Times New Roman"/>
                <w:color w:val="000000"/>
              </w:rPr>
              <w:t>苔球植物</w:t>
            </w:r>
            <w:proofErr w:type="gramEnd"/>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畫一座心中森林</w:t>
            </w:r>
          </w:p>
          <w:p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w:t>
            </w:r>
            <w:proofErr w:type="gramStart"/>
            <w:r w:rsidRPr="0095723D">
              <w:rPr>
                <w:rFonts w:ascii="Times New Roman" w:eastAsia="標楷體" w:hAnsi="Times New Roman" w:cs="Times New Roman"/>
                <w:color w:val="000000" w:themeColor="text1"/>
                <w:szCs w:val="24"/>
              </w:rPr>
              <w:t>臺</w:t>
            </w:r>
            <w:proofErr w:type="gramEnd"/>
            <w:r w:rsidRPr="0095723D">
              <w:rPr>
                <w:rFonts w:ascii="Times New Roman" w:eastAsia="標楷體" w:hAnsi="Times New Roman" w:cs="Times New Roman"/>
                <w:color w:val="000000" w:themeColor="text1"/>
                <w:szCs w:val="24"/>
              </w:rPr>
              <w:t>北教育大學</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rsidR="00EB5CCB" w:rsidRPr="00EB5CCB" w:rsidRDefault="00C82862"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rsidTr="007410E6">
        <w:tc>
          <w:tcPr>
            <w:tcW w:w="9776" w:type="dxa"/>
            <w:gridSpan w:val="4"/>
          </w:tcPr>
          <w:p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力，認識植物並親手捏</w:t>
            </w:r>
            <w:proofErr w:type="gramStart"/>
            <w:r w:rsidRPr="0095723D">
              <w:rPr>
                <w:rFonts w:ascii="Times New Roman" w:eastAsia="標楷體" w:hAnsi="Times New Roman" w:cs="Times New Roman"/>
                <w:color w:val="000000"/>
              </w:rPr>
              <w:t>製苔</w:t>
            </w:r>
            <w:proofErr w:type="gramEnd"/>
            <w:r w:rsidRPr="0095723D">
              <w:rPr>
                <w:rFonts w:ascii="Times New Roman" w:eastAsia="標楷體" w:hAnsi="Times New Roman" w:cs="Times New Roman"/>
                <w:color w:val="000000"/>
              </w:rPr>
              <w:t>球，從手作過程中接觸土壤與植物，感受大自然，並以柔和療癒的和諧粉彩，結合乾燥植物，創作屬於自己的一片森林，專注在指尖上，投入在色彩裡，在過程中自我覺察，一起來一場沉</w:t>
            </w:r>
            <w:proofErr w:type="gramStart"/>
            <w:r w:rsidRPr="0095723D">
              <w:rPr>
                <w:rFonts w:ascii="Times New Roman" w:eastAsia="標楷體" w:hAnsi="Times New Roman" w:cs="Times New Roman"/>
                <w:color w:val="000000"/>
              </w:rPr>
              <w:t>浸式的植</w:t>
            </w:r>
            <w:proofErr w:type="gramEnd"/>
            <w:r w:rsidRPr="0095723D">
              <w:rPr>
                <w:rFonts w:ascii="Times New Roman" w:eastAsia="標楷體" w:hAnsi="Times New Roman" w:cs="Times New Roman"/>
                <w:color w:val="000000"/>
              </w:rPr>
              <w:t>物與繪畫體驗。</w:t>
            </w:r>
          </w:p>
        </w:tc>
      </w:tr>
    </w:tbl>
    <w:p w:rsidR="008D7479" w:rsidRDefault="008D7479">
      <w:pPr>
        <w:rPr>
          <w:rFonts w:ascii="Times New Roman" w:eastAsia="標楷體" w:hAnsi="Times New Roman" w:cs="Times New Roman"/>
        </w:rPr>
      </w:pPr>
    </w:p>
    <w:p w:rsidR="006768C6" w:rsidRPr="0084571F" w:rsidRDefault="006768C6" w:rsidP="006768C6">
      <w:pPr>
        <w:rPr>
          <w:rFonts w:ascii="Times New Roman" w:hAnsi="Times New Roman" w:cs="Times New Roman"/>
        </w:rPr>
      </w:pPr>
      <w:proofErr w:type="gramStart"/>
      <w:r w:rsidRPr="0084571F">
        <w:rPr>
          <w:rFonts w:ascii="Times New Roman" w:eastAsia="標楷體" w:hAnsi="Times New Roman" w:cs="Times New Roman"/>
        </w:rPr>
        <w:t>官網公告</w:t>
      </w:r>
      <w:proofErr w:type="gramEnd"/>
      <w:r w:rsidRPr="0084571F">
        <w:rPr>
          <w:rFonts w:ascii="Times New Roman" w:eastAsia="標楷體" w:hAnsi="Times New Roman" w:cs="Times New Roman"/>
        </w:rPr>
        <w:t>：</w:t>
      </w:r>
      <w:hyperlink r:id="rId14" w:history="1">
        <w:r w:rsidR="0084571F" w:rsidRPr="0084571F">
          <w:rPr>
            <w:rStyle w:val="a4"/>
            <w:rFonts w:ascii="Times New Roman" w:hAnsi="Times New Roman" w:cs="Times New Roman"/>
          </w:rPr>
          <w:t>https://reurl.cc/yD5GR6</w:t>
        </w:r>
      </w:hyperlink>
    </w:p>
    <w:p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862" w:rsidRDefault="00C82862" w:rsidP="0037336B">
      <w:r>
        <w:separator/>
      </w:r>
    </w:p>
  </w:endnote>
  <w:endnote w:type="continuationSeparator" w:id="0">
    <w:p w:rsidR="00C82862" w:rsidRDefault="00C82862"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862" w:rsidRDefault="00C82862" w:rsidP="0037336B">
      <w:r>
        <w:separator/>
      </w:r>
    </w:p>
  </w:footnote>
  <w:footnote w:type="continuationSeparator" w:id="0">
    <w:p w:rsidR="00C82862" w:rsidRDefault="00C82862"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36D7C"/>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82862"/>
    <w:rsid w:val="00C976FB"/>
    <w:rsid w:val="00CA609D"/>
    <w:rsid w:val="00CB17CE"/>
    <w:rsid w:val="00CC1FA2"/>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1">
    <w:name w:val="未解析的提及項目1"/>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2025-03-18T06:04:00Z</dcterms:created>
  <dcterms:modified xsi:type="dcterms:W3CDTF">2025-03-18T06:04:00Z</dcterms:modified>
</cp:coreProperties>
</file>