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5" w:rsidRPr="00764CC5" w:rsidRDefault="00764CC5" w:rsidP="00764CC5">
      <w:pPr>
        <w:ind w:rightChars="300" w:right="720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>
        <w:rPr>
          <w:rFonts w:eastAsia="標楷體" w:hAnsi="標楷體" w:hint="eastAsia"/>
          <w:sz w:val="40"/>
          <w:szCs w:val="40"/>
        </w:rPr>
        <w:t>技職校院建立技職教育宣導計畫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一、計畫目標</w:t>
      </w:r>
    </w:p>
    <w:p w:rsidR="00764CC5" w:rsidRPr="00C14D78" w:rsidRDefault="00764CC5" w:rsidP="00764CC5">
      <w:pPr>
        <w:snapToGrid w:val="0"/>
        <w:spacing w:beforeLines="50" w:before="180" w:afterLines="50" w:after="180"/>
        <w:ind w:rightChars="15" w:right="36"/>
        <w:jc w:val="both"/>
        <w:rPr>
          <w:rFonts w:eastAsia="標楷體"/>
        </w:rPr>
      </w:pPr>
      <w:r w:rsidRPr="00C14D78">
        <w:rPr>
          <w:rFonts w:eastAsia="標楷體"/>
        </w:rPr>
        <w:t>(</w:t>
      </w:r>
      <w:r w:rsidRPr="00C14D78">
        <w:rPr>
          <w:rFonts w:eastAsia="標楷體" w:hAnsi="標楷體" w:hint="eastAsia"/>
        </w:rPr>
        <w:t>一</w:t>
      </w:r>
      <w:r w:rsidRPr="00C14D78">
        <w:rPr>
          <w:rFonts w:eastAsia="標楷體"/>
        </w:rPr>
        <w:t>)</w:t>
      </w:r>
      <w:r w:rsidRPr="00C14D78">
        <w:rPr>
          <w:rFonts w:eastAsia="標楷體" w:hAnsi="標楷體" w:hint="eastAsia"/>
        </w:rPr>
        <w:t>響應技職教育發展政策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C14D78" w:rsidRDefault="00764CC5" w:rsidP="00764CC5">
      <w:pPr>
        <w:snapToGrid w:val="0"/>
        <w:spacing w:beforeLines="50" w:before="180" w:afterLines="50" w:after="180"/>
        <w:ind w:rightChars="15" w:right="36"/>
        <w:jc w:val="both"/>
        <w:rPr>
          <w:rFonts w:eastAsia="標楷體"/>
          <w:bCs/>
          <w:kern w:val="0"/>
        </w:rPr>
      </w:pPr>
      <w:bookmarkStart w:id="1" w:name="_Toc239822938"/>
      <w:r w:rsidRPr="00C14D78">
        <w:rPr>
          <w:rFonts w:eastAsia="標楷體"/>
          <w:bCs/>
          <w:kern w:val="0"/>
        </w:rPr>
        <w:t>(</w:t>
      </w:r>
      <w:r w:rsidRPr="00C14D78">
        <w:rPr>
          <w:rFonts w:eastAsia="標楷體" w:hAnsi="標楷體" w:hint="eastAsia"/>
          <w:bCs/>
          <w:kern w:val="0"/>
        </w:rPr>
        <w:t>二</w:t>
      </w:r>
      <w:r w:rsidRPr="00C14D78">
        <w:rPr>
          <w:rFonts w:eastAsia="標楷體"/>
          <w:bCs/>
          <w:kern w:val="0"/>
        </w:rPr>
        <w:t>)</w:t>
      </w:r>
      <w:r w:rsidRPr="00C14D78">
        <w:rPr>
          <w:rFonts w:eastAsia="標楷體" w:hAnsi="標楷體" w:hint="eastAsia"/>
          <w:bCs/>
          <w:kern w:val="0"/>
        </w:rPr>
        <w:t>整合暨共享教學資源</w:t>
      </w:r>
      <w:bookmarkEnd w:id="1"/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本計畫之規劃與推動，係以「教育部補助技職校院建立策略聯盟計畫」為基礎，於技職教育體系中運用「橫向結合」、「縱向聯盟」方式，整合技職校院之教學資源設備、專業師資及互動產業能量，將之引入高中職學校內，並向下延伸至各國民中學，規劃國中學生體驗學習課程及宣導活動，以增進鄰近國民中學學習課程與技職學校之合作與互動，提升學生就近就讀技職校院意願，體現適性發展之教育理想。</w:t>
      </w:r>
    </w:p>
    <w:p w:rsidR="00764CC5" w:rsidRPr="00067AFC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二、主辦單位：龍華科技大學</w:t>
      </w:r>
    </w:p>
    <w:p w:rsidR="00764CC5" w:rsidRPr="00067AFC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三、參與單位：新北市各國民中學</w:t>
      </w:r>
      <w:r w:rsidR="00067AFC" w:rsidRPr="00067AFC">
        <w:rPr>
          <w:rFonts w:ascii="標楷體" w:hAnsi="標楷體" w:hint="eastAsia"/>
          <w:sz w:val="24"/>
          <w:szCs w:val="24"/>
        </w:rPr>
        <w:t>、桃園市各國民中學</w:t>
      </w:r>
    </w:p>
    <w:p w:rsidR="00764CC5" w:rsidRPr="00067AFC" w:rsidRDefault="00764CC5" w:rsidP="00764CC5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四、參加對象：新北市各國民中學家長</w:t>
      </w:r>
      <w:r w:rsidR="00067AFC" w:rsidRPr="00067AFC">
        <w:rPr>
          <w:rFonts w:ascii="標楷體" w:hAnsi="標楷體" w:hint="eastAsia"/>
          <w:sz w:val="24"/>
          <w:szCs w:val="24"/>
        </w:rPr>
        <w:t>、桃園市各國民中學家長</w:t>
      </w:r>
    </w:p>
    <w:p w:rsidR="00764CC5" w:rsidRPr="00067AFC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五、活動日期：4月29日(六) 09:00~1</w:t>
      </w:r>
      <w:r w:rsidR="00E318D2" w:rsidRPr="00067AFC">
        <w:rPr>
          <w:rFonts w:ascii="標楷體" w:hAnsi="標楷體" w:hint="eastAsia"/>
          <w:sz w:val="24"/>
          <w:szCs w:val="24"/>
        </w:rPr>
        <w:t>1</w:t>
      </w:r>
      <w:r w:rsidRPr="00067AFC">
        <w:rPr>
          <w:rFonts w:ascii="標楷體" w:hAnsi="標楷體" w:hint="eastAsia"/>
          <w:sz w:val="24"/>
          <w:szCs w:val="24"/>
        </w:rPr>
        <w:t>:</w:t>
      </w:r>
      <w:r w:rsidR="00E318D2" w:rsidRPr="00067AFC">
        <w:rPr>
          <w:rFonts w:ascii="標楷體" w:hAnsi="標楷體" w:hint="eastAsia"/>
          <w:sz w:val="24"/>
          <w:szCs w:val="24"/>
        </w:rPr>
        <w:t>1</w:t>
      </w:r>
      <w:r w:rsidRPr="00067AFC">
        <w:rPr>
          <w:rFonts w:ascii="標楷體" w:hAnsi="標楷體" w:hint="eastAsia"/>
          <w:sz w:val="24"/>
          <w:szCs w:val="24"/>
        </w:rPr>
        <w:t>0</w:t>
      </w:r>
    </w:p>
    <w:p w:rsidR="00764CC5" w:rsidRDefault="00764CC5">
      <w:pPr>
        <w:widowControl/>
      </w:pPr>
      <w:r>
        <w:br w:type="page"/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lastRenderedPageBreak/>
        <w:t>六、活動內容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88"/>
        <w:gridCol w:w="3035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CD4C18">
              <w:rPr>
                <w:rFonts w:eastAsia="標楷體" w:hAnsi="標楷體" w:hint="eastAsia"/>
                <w:sz w:val="28"/>
                <w:szCs w:val="28"/>
              </w:rPr>
              <w:t>國際</w:t>
            </w:r>
            <w:r>
              <w:rPr>
                <w:rFonts w:eastAsia="標楷體" w:hAnsi="標楷體" w:hint="eastAsia"/>
                <w:sz w:val="28"/>
                <w:szCs w:val="28"/>
              </w:rPr>
              <w:t>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79B0">
              <w:rPr>
                <w:rFonts w:eastAsia="標楷體" w:hAnsi="標楷體"/>
                <w:sz w:val="28"/>
                <w:szCs w:val="28"/>
              </w:rPr>
              <w:t>龍華科技大學校長致詞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E02C4A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法民大樓國際會議廳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技職教育宣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導簡報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E02C4A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法民大樓國際會議廳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E02C4A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法民大樓國際會議廳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Pr="00711F60">
              <w:rPr>
                <w:rFonts w:eastAsia="標楷體"/>
                <w:sz w:val="28"/>
                <w:szCs w:val="28"/>
              </w:rPr>
              <w:t>2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 30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 5</w:t>
            </w:r>
            <w:r w:rsidRPr="00711F6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50 ~ 11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10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化材系參訪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粉體實驗室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10~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  <w:r>
        <w:br w:type="page"/>
      </w:r>
    </w:p>
    <w:p w:rsidR="00D96E7D" w:rsidRPr="00F12332" w:rsidRDefault="00D96E7D" w:rsidP="00D96E7D">
      <w:pPr>
        <w:pStyle w:val="a9"/>
        <w:spacing w:beforeLines="100" w:before="360" w:afterLines="50" w:after="180"/>
        <w:ind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 w:hint="eastAsia"/>
        </w:rPr>
        <w:lastRenderedPageBreak/>
        <w:t>105</w:t>
      </w:r>
      <w:r>
        <w:rPr>
          <w:rFonts w:ascii="Times New Roman" w:hAnsi="Times New Roman" w:hint="eastAsia"/>
        </w:rPr>
        <w:t>學年度技職教育宣導報名表</w:t>
      </w:r>
      <w:r>
        <w:rPr>
          <w:rFonts w:asci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-964565</wp:posOffset>
                </wp:positionV>
                <wp:extent cx="1038225" cy="457200"/>
                <wp:effectExtent l="5715" t="12700" r="1333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7D" w:rsidRPr="00AD23DD" w:rsidRDefault="00D96E7D" w:rsidP="00D9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D23D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59.5pt;margin-top:-75.95pt;width:8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" strokecolor="white">
                <v:textbox>
                  <w:txbxContent>
                    <w:p w:rsidR="00D96E7D" w:rsidRPr="00AD23DD" w:rsidRDefault="00D96E7D" w:rsidP="00D9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D23D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D96E7D" w:rsidRPr="00204092" w:rsidRDefault="00D96E7D" w:rsidP="00D96E7D">
      <w:pPr>
        <w:pStyle w:val="a6"/>
        <w:spacing w:line="560" w:lineRule="exact"/>
        <w:ind w:left="1200" w:hangingChars="500" w:hanging="1200"/>
        <w:rPr>
          <w:sz w:val="24"/>
        </w:rPr>
      </w:pPr>
      <w:r w:rsidRPr="00204092">
        <w:rPr>
          <w:sz w:val="24"/>
        </w:rPr>
        <w:t>時間：</w:t>
      </w:r>
      <w:r w:rsidRPr="00204092">
        <w:rPr>
          <w:rFonts w:hint="eastAsia"/>
          <w:sz w:val="24"/>
        </w:rPr>
        <w:t>106</w:t>
      </w:r>
      <w:r w:rsidRPr="00204092">
        <w:rPr>
          <w:sz w:val="24"/>
        </w:rPr>
        <w:t>年</w:t>
      </w:r>
      <w:r>
        <w:rPr>
          <w:rFonts w:hint="eastAsia"/>
          <w:sz w:val="24"/>
        </w:rPr>
        <w:t>4</w:t>
      </w:r>
      <w:r w:rsidRPr="00204092">
        <w:rPr>
          <w:sz w:val="24"/>
        </w:rPr>
        <w:t>月</w:t>
      </w:r>
      <w:r>
        <w:rPr>
          <w:rFonts w:hint="eastAsia"/>
          <w:sz w:val="24"/>
        </w:rPr>
        <w:t>29</w:t>
      </w:r>
      <w:r w:rsidRPr="00204092">
        <w:rPr>
          <w:sz w:val="24"/>
        </w:rPr>
        <w:t>日</w:t>
      </w:r>
      <w:r w:rsidRPr="00204092">
        <w:rPr>
          <w:rFonts w:hint="eastAsia"/>
          <w:sz w:val="24"/>
        </w:rPr>
        <w:t>（</w:t>
      </w:r>
      <w:r w:rsidRPr="00204092">
        <w:rPr>
          <w:sz w:val="24"/>
        </w:rPr>
        <w:t>星期</w:t>
      </w:r>
      <w:r>
        <w:rPr>
          <w:rFonts w:hint="eastAsia"/>
          <w:sz w:val="24"/>
        </w:rPr>
        <w:t>六</w:t>
      </w:r>
      <w:r w:rsidRPr="00204092">
        <w:rPr>
          <w:rFonts w:hint="eastAsia"/>
          <w:sz w:val="24"/>
        </w:rPr>
        <w:t>）</w:t>
      </w:r>
      <w:r>
        <w:rPr>
          <w:rFonts w:hint="eastAsia"/>
          <w:sz w:val="24"/>
        </w:rPr>
        <w:t>09:00-11:10</w:t>
      </w:r>
    </w:p>
    <w:p w:rsidR="00D96E7D" w:rsidRDefault="00D96E7D" w:rsidP="00D96E7D">
      <w:pPr>
        <w:pStyle w:val="a7"/>
        <w:spacing w:line="560" w:lineRule="exact"/>
        <w:ind w:left="1200" w:hangingChars="500" w:hanging="1200"/>
        <w:rPr>
          <w:rFonts w:ascii="標楷體" w:hAnsi="標楷體"/>
          <w:sz w:val="24"/>
          <w:szCs w:val="24"/>
        </w:rPr>
      </w:pPr>
      <w:r w:rsidRPr="00204092">
        <w:rPr>
          <w:rFonts w:ascii="標楷體" w:hAnsi="標楷體"/>
          <w:sz w:val="24"/>
          <w:szCs w:val="24"/>
        </w:rPr>
        <w:t>地  　點：</w:t>
      </w:r>
      <w:r>
        <w:rPr>
          <w:rFonts w:ascii="標楷體" w:hAnsi="標楷體" w:hint="eastAsia"/>
          <w:sz w:val="24"/>
          <w:szCs w:val="24"/>
        </w:rPr>
        <w:t>龍華科技大學</w:t>
      </w:r>
    </w:p>
    <w:p w:rsidR="00D96E7D" w:rsidRPr="00204092" w:rsidRDefault="00D96E7D" w:rsidP="00D96E7D">
      <w:pPr>
        <w:pStyle w:val="a7"/>
        <w:spacing w:line="560" w:lineRule="exac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說    明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</w:rPr>
        <w:t>請於4月24日前傳真報名表</w:t>
      </w:r>
    </w:p>
    <w:p w:rsidR="00D96E7D" w:rsidRPr="00FF7B74" w:rsidRDefault="00D96E7D" w:rsidP="00D96E7D">
      <w:pPr>
        <w:pStyle w:val="a6"/>
        <w:snapToGrid/>
        <w:spacing w:line="560" w:lineRule="exact"/>
        <w:ind w:left="1133" w:hangingChars="472" w:hanging="1133"/>
        <w:rPr>
          <w:color w:val="000000"/>
          <w:sz w:val="24"/>
        </w:rPr>
      </w:pPr>
      <w:r w:rsidRPr="00425D0F">
        <w:rPr>
          <w:rFonts w:hint="eastAsia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 xml:space="preserve">有意願參加     </w:t>
      </w:r>
      <w:r w:rsidRPr="00425D0F">
        <w:rPr>
          <w:rFonts w:hint="eastAsia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>無意願參加</w:t>
      </w:r>
    </w:p>
    <w:p w:rsidR="00D96E7D" w:rsidRDefault="00D96E7D" w:rsidP="00D96E7D">
      <w:pPr>
        <w:pStyle w:val="a7"/>
        <w:spacing w:beforeLines="75" w:before="270" w:afterLines="25" w:after="90" w:line="560" w:lineRule="exact"/>
        <w:ind w:left="953" w:hanging="953"/>
        <w:rPr>
          <w:rFonts w:hAnsi="標楷體"/>
          <w:b/>
          <w:bCs/>
          <w:sz w:val="28"/>
        </w:rPr>
      </w:pPr>
      <w:r w:rsidRPr="0011004B">
        <w:rPr>
          <w:rFonts w:hAnsi="標楷體"/>
          <w:b/>
          <w:bCs/>
          <w:sz w:val="28"/>
        </w:rPr>
        <w:t>校　　名：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</w:t>
      </w:r>
      <w:r w:rsidRPr="0011004B"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Ansi="標楷體" w:hint="eastAsia"/>
          <w:b/>
          <w:bCs/>
          <w:sz w:val="28"/>
        </w:rPr>
        <w:t>國民中學</w:t>
      </w:r>
    </w:p>
    <w:p w:rsidR="00285A54" w:rsidRPr="0011004B" w:rsidRDefault="00285A54" w:rsidP="00D96E7D">
      <w:pPr>
        <w:pStyle w:val="a7"/>
        <w:spacing w:beforeLines="75" w:before="270" w:afterLines="25" w:after="90" w:line="560" w:lineRule="exact"/>
        <w:ind w:left="953" w:hanging="953"/>
        <w:rPr>
          <w:b/>
          <w:bCs/>
          <w:sz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954"/>
      </w:tblGrid>
      <w:tr w:rsidR="00285A54" w:rsidRPr="006A4E9F" w:rsidTr="00285A54">
        <w:trPr>
          <w:trHeight w:val="718"/>
        </w:trPr>
        <w:tc>
          <w:tcPr>
            <w:tcW w:w="2263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家長姓名</w:t>
            </w:r>
          </w:p>
        </w:tc>
        <w:tc>
          <w:tcPr>
            <w:tcW w:w="5954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</w:tr>
      <w:tr w:rsidR="00285A54" w:rsidRPr="006A4E9F" w:rsidTr="00285A54">
        <w:trPr>
          <w:trHeight w:val="330"/>
        </w:trPr>
        <w:tc>
          <w:tcPr>
            <w:tcW w:w="2263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5954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</w:tr>
      <w:tr w:rsidR="00285A54" w:rsidRPr="006A4E9F" w:rsidTr="00285A54">
        <w:trPr>
          <w:trHeight w:val="330"/>
        </w:trPr>
        <w:tc>
          <w:tcPr>
            <w:tcW w:w="2263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5954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</w:tr>
    </w:tbl>
    <w:p w:rsidR="00D96E7D" w:rsidRDefault="00D96E7D"/>
    <w:p w:rsidR="00285A54" w:rsidRDefault="00285A54"/>
    <w:p w:rsidR="00285A54" w:rsidRPr="00285A54" w:rsidRDefault="00285A54">
      <w:pPr>
        <w:rPr>
          <w:rFonts w:ascii="標楷體" w:eastAsia="標楷體" w:hAnsi="標楷體"/>
        </w:rPr>
      </w:pPr>
      <w:r>
        <w:t xml:space="preserve">                      </w:t>
      </w:r>
      <w:r w:rsidRPr="00285A54">
        <w:rPr>
          <w:rFonts w:ascii="標楷體" w:eastAsia="標楷體" w:hAnsi="標楷體" w:hint="eastAsia"/>
        </w:rPr>
        <w:t xml:space="preserve">聯絡人：教務處綜合業務組 </w:t>
      </w:r>
      <w:r w:rsidR="00837CB9">
        <w:rPr>
          <w:rFonts w:ascii="標楷體" w:eastAsia="標楷體" w:hAnsi="標楷體" w:hint="eastAsia"/>
        </w:rPr>
        <w:t>劉組長；林</w:t>
      </w:r>
      <w:r w:rsidRPr="00285A54">
        <w:rPr>
          <w:rFonts w:ascii="標楷體" w:eastAsia="標楷體" w:hAnsi="標楷體" w:hint="eastAsia"/>
        </w:rPr>
        <w:t>先生</w:t>
      </w:r>
    </w:p>
    <w:p w:rsidR="00285A54" w:rsidRPr="00285A54" w:rsidRDefault="00285A54">
      <w:pPr>
        <w:rPr>
          <w:rFonts w:ascii="標楷體" w:eastAsia="標楷體" w:hAnsi="標楷體"/>
        </w:rPr>
      </w:pPr>
      <w:r w:rsidRPr="00285A54">
        <w:rPr>
          <w:rFonts w:ascii="標楷體" w:eastAsia="標楷體" w:hAnsi="標楷體" w:hint="eastAsia"/>
        </w:rPr>
        <w:t xml:space="preserve">                      電話：02-8209-3211# 3011、3012</w:t>
      </w:r>
    </w:p>
    <w:p w:rsidR="00285A54" w:rsidRPr="00285A54" w:rsidRDefault="00285A54">
      <w:pPr>
        <w:rPr>
          <w:rFonts w:ascii="標楷體" w:eastAsia="標楷體" w:hAnsi="標楷體"/>
        </w:rPr>
      </w:pPr>
      <w:r w:rsidRPr="00285A54">
        <w:rPr>
          <w:rFonts w:ascii="標楷體" w:eastAsia="標楷體" w:hAnsi="標楷體" w:hint="eastAsia"/>
        </w:rPr>
        <w:t xml:space="preserve">                      傳真：02-8209-5709</w:t>
      </w:r>
    </w:p>
    <w:sectPr w:rsidR="00285A54" w:rsidRPr="00285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5"/>
    <w:rsid w:val="00067AFC"/>
    <w:rsid w:val="000D6C9A"/>
    <w:rsid w:val="00232FD2"/>
    <w:rsid w:val="00285A54"/>
    <w:rsid w:val="0046169D"/>
    <w:rsid w:val="00496743"/>
    <w:rsid w:val="00627CAD"/>
    <w:rsid w:val="00764CC5"/>
    <w:rsid w:val="00823D56"/>
    <w:rsid w:val="00837CB9"/>
    <w:rsid w:val="00961763"/>
    <w:rsid w:val="00B81CBC"/>
    <w:rsid w:val="00CD4C18"/>
    <w:rsid w:val="00D96E7D"/>
    <w:rsid w:val="00E318D2"/>
    <w:rsid w:val="00E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24EB0-5691-44EE-A993-CD10A6D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2017-03-22T07:23:00Z</dcterms:created>
  <dcterms:modified xsi:type="dcterms:W3CDTF">2017-03-22T07:23:00Z</dcterms:modified>
</cp:coreProperties>
</file>