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CB" w:rsidRPr="0069779E" w:rsidRDefault="00480FCB" w:rsidP="00480FCB">
      <w:pPr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69779E">
        <w:rPr>
          <w:rFonts w:ascii="標楷體" w:eastAsia="標楷體" w:hAnsi="標楷體" w:hint="eastAsia"/>
          <w:b/>
          <w:sz w:val="40"/>
          <w:szCs w:val="40"/>
        </w:rPr>
        <w:t>10</w:t>
      </w:r>
      <w:r>
        <w:rPr>
          <w:rFonts w:ascii="標楷體" w:eastAsia="標楷體" w:hAnsi="標楷體" w:hint="eastAsia"/>
          <w:b/>
          <w:sz w:val="40"/>
          <w:szCs w:val="40"/>
        </w:rPr>
        <w:t>6</w:t>
      </w:r>
      <w:r w:rsidRPr="0069779E">
        <w:rPr>
          <w:rFonts w:ascii="標楷體" w:eastAsia="標楷體" w:hAnsi="標楷體" w:hint="eastAsia"/>
          <w:b/>
          <w:sz w:val="40"/>
          <w:szCs w:val="40"/>
        </w:rPr>
        <w:t>年全運會桃園市軟式網球代表隊選拔賽辦法</w:t>
      </w:r>
    </w:p>
    <w:p w:rsidR="00480FCB" w:rsidRDefault="00480FCB" w:rsidP="00480FCB">
      <w:pPr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壹、</w:t>
      </w:r>
      <w:r w:rsidRPr="0059398A">
        <w:rPr>
          <w:rFonts w:ascii="標楷體" w:eastAsia="標楷體" w:hAnsi="標楷體" w:hint="eastAsia"/>
          <w:b/>
        </w:rPr>
        <w:t>主    旨：響應政府提倡全民運動，強健國民體魄，增進活力</w:t>
      </w:r>
      <w:r>
        <w:rPr>
          <w:rFonts w:ascii="標楷體" w:eastAsia="標楷體" w:hAnsi="標楷體" w:hint="eastAsia"/>
          <w:b/>
        </w:rPr>
        <w:t>全民參加正當</w:t>
      </w:r>
      <w:r w:rsidRPr="0059398A">
        <w:rPr>
          <w:rFonts w:ascii="標楷體" w:eastAsia="標楷體" w:hAnsi="標楷體" w:hint="eastAsia"/>
          <w:b/>
        </w:rPr>
        <w:t>休閒</w:t>
      </w:r>
      <w:r>
        <w:rPr>
          <w:rFonts w:ascii="標楷體" w:eastAsia="標楷體" w:hAnsi="標楷體" w:hint="eastAsia"/>
          <w:b/>
        </w:rPr>
        <w:t>軟式網球</w:t>
      </w:r>
    </w:p>
    <w:p w:rsidR="00480FCB" w:rsidRDefault="00480FCB" w:rsidP="00480FCB">
      <w:pPr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</w:t>
      </w:r>
      <w:r w:rsidRPr="0059398A">
        <w:rPr>
          <w:rFonts w:ascii="標楷體" w:eastAsia="標楷體" w:hAnsi="標楷體" w:hint="eastAsia"/>
          <w:b/>
        </w:rPr>
        <w:t>運動。提升本</w:t>
      </w:r>
      <w:r>
        <w:rPr>
          <w:rFonts w:ascii="標楷體" w:eastAsia="標楷體" w:hAnsi="標楷體" w:hint="eastAsia"/>
          <w:b/>
        </w:rPr>
        <w:t>市</w:t>
      </w:r>
      <w:r w:rsidRPr="0059398A">
        <w:rPr>
          <w:rFonts w:ascii="標楷體" w:eastAsia="標楷體" w:hAnsi="標楷體" w:hint="eastAsia"/>
          <w:b/>
        </w:rPr>
        <w:t>軟式網球運動發展，藉以促進以球會友，增進情誼為目的。</w:t>
      </w:r>
    </w:p>
    <w:p w:rsidR="00480FCB" w:rsidRPr="0059398A" w:rsidRDefault="00480FCB" w:rsidP="00480FCB">
      <w:pPr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選拔優秀軟式網球選手代表本市參加106年全運會爭取最高榮譽</w:t>
      </w:r>
      <w:r w:rsidRPr="0059398A">
        <w:rPr>
          <w:rFonts w:ascii="標楷體" w:eastAsia="標楷體" w:hAnsi="標楷體" w:hint="eastAsia"/>
          <w:b/>
        </w:rPr>
        <w:t>為目的。</w:t>
      </w:r>
    </w:p>
    <w:p w:rsidR="00480FCB" w:rsidRDefault="00480FCB" w:rsidP="00480FCB">
      <w:pPr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貳、指導</w:t>
      </w:r>
      <w:r w:rsidRPr="0059398A">
        <w:rPr>
          <w:rFonts w:ascii="標楷體" w:eastAsia="標楷體" w:hAnsi="標楷體" w:hint="eastAsia"/>
          <w:b/>
        </w:rPr>
        <w:t>單位：桃園</w:t>
      </w:r>
      <w:r>
        <w:rPr>
          <w:rFonts w:ascii="標楷體" w:eastAsia="標楷體" w:hAnsi="標楷體" w:hint="eastAsia"/>
          <w:b/>
        </w:rPr>
        <w:t>市</w:t>
      </w:r>
      <w:r w:rsidRPr="0059398A">
        <w:rPr>
          <w:rFonts w:ascii="標楷體" w:eastAsia="標楷體" w:hAnsi="標楷體" w:hint="eastAsia"/>
          <w:b/>
        </w:rPr>
        <w:t>政府</w:t>
      </w:r>
    </w:p>
    <w:p w:rsidR="00480FCB" w:rsidRPr="0059398A" w:rsidRDefault="00480FCB" w:rsidP="00480FCB">
      <w:pPr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參、主</w:t>
      </w:r>
      <w:r w:rsidRPr="0059398A">
        <w:rPr>
          <w:rFonts w:ascii="標楷體" w:eastAsia="標楷體" w:hAnsi="標楷體" w:hint="eastAsia"/>
          <w:b/>
        </w:rPr>
        <w:t>辦單位：桃園</w:t>
      </w:r>
      <w:r>
        <w:rPr>
          <w:rFonts w:ascii="標楷體" w:eastAsia="標楷體" w:hAnsi="標楷體" w:hint="eastAsia"/>
          <w:b/>
        </w:rPr>
        <w:t>市政府體育局</w:t>
      </w:r>
    </w:p>
    <w:p w:rsidR="00480FCB" w:rsidRPr="0059398A" w:rsidRDefault="00480FCB" w:rsidP="00480FCB">
      <w:pPr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</w:t>
      </w:r>
      <w:r w:rsidRPr="0059398A">
        <w:rPr>
          <w:rFonts w:ascii="標楷體" w:eastAsia="標楷體" w:hAnsi="標楷體" w:hint="eastAsia"/>
          <w:b/>
        </w:rPr>
        <w:t>辦單位：桃園</w:t>
      </w:r>
      <w:r>
        <w:rPr>
          <w:rFonts w:ascii="標楷體" w:eastAsia="標楷體" w:hAnsi="標楷體" w:hint="eastAsia"/>
          <w:b/>
        </w:rPr>
        <w:t>市體育會</w:t>
      </w:r>
      <w:r w:rsidRPr="0059398A">
        <w:rPr>
          <w:rFonts w:ascii="標楷體" w:eastAsia="標楷體" w:hAnsi="標楷體" w:hint="eastAsia"/>
          <w:b/>
        </w:rPr>
        <w:t>軟式網球委員會</w:t>
      </w:r>
    </w:p>
    <w:p w:rsidR="00480FCB" w:rsidRDefault="00480FCB" w:rsidP="00480FCB">
      <w:pPr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Pr="0059398A">
        <w:rPr>
          <w:rFonts w:ascii="標楷體" w:eastAsia="標楷體" w:hAnsi="標楷體" w:hint="eastAsia"/>
          <w:b/>
        </w:rPr>
        <w:t>比賽日期：</w:t>
      </w:r>
      <w:r>
        <w:rPr>
          <w:rFonts w:ascii="標楷體" w:eastAsia="標楷體" w:hAnsi="標楷體" w:hint="eastAsia"/>
          <w:b/>
        </w:rPr>
        <w:t>中華民國106年02月</w:t>
      </w:r>
      <w:r w:rsidR="007D6FDE">
        <w:rPr>
          <w:rFonts w:ascii="標楷體" w:eastAsia="標楷體" w:hAnsi="標楷體" w:hint="eastAsia"/>
          <w:b/>
        </w:rPr>
        <w:t>25</w:t>
      </w:r>
      <w:r>
        <w:rPr>
          <w:rFonts w:ascii="標楷體" w:eastAsia="標楷體" w:hAnsi="標楷體" w:hint="eastAsia"/>
          <w:b/>
        </w:rPr>
        <w:t>日（星期六）上午八時三十分</w:t>
      </w:r>
    </w:p>
    <w:p w:rsidR="00480FCB" w:rsidRDefault="00480FCB" w:rsidP="00480FCB">
      <w:pPr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社會男、女組全運會個人單打、雙打選拔賽需年滿十四歲以上</w:t>
      </w:r>
    </w:p>
    <w:p w:rsidR="00480FCB" w:rsidRDefault="00480FCB" w:rsidP="00480FCB">
      <w:pPr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Pr="0059398A">
        <w:rPr>
          <w:rFonts w:ascii="標楷體" w:eastAsia="標楷體" w:hAnsi="標楷體" w:hint="eastAsia"/>
          <w:b/>
        </w:rPr>
        <w:t>比賽地點：</w:t>
      </w:r>
      <w:r>
        <w:rPr>
          <w:rFonts w:ascii="標楷體" w:eastAsia="標楷體" w:hAnsi="標楷體" w:hint="eastAsia"/>
          <w:b/>
        </w:rPr>
        <w:t>桃園市立網球場舉行【雨天順延】</w:t>
      </w:r>
    </w:p>
    <w:p w:rsidR="00480FCB" w:rsidRDefault="00480FCB" w:rsidP="00480FCB">
      <w:pPr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柒、</w:t>
      </w:r>
      <w:r w:rsidRPr="0059398A">
        <w:rPr>
          <w:rFonts w:ascii="標楷體" w:eastAsia="標楷體" w:hAnsi="標楷體" w:hint="eastAsia"/>
          <w:b/>
        </w:rPr>
        <w:t>比賽項目：</w:t>
      </w:r>
      <w:r>
        <w:rPr>
          <w:rFonts w:ascii="標楷體" w:eastAsia="標楷體" w:hAnsi="標楷體" w:hint="eastAsia"/>
          <w:b/>
        </w:rPr>
        <w:t>個人賽採七局對抗賽</w:t>
      </w:r>
    </w:p>
    <w:p w:rsidR="00480FCB" w:rsidRDefault="00480FCB" w:rsidP="00480FC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（一）社會男子組：（個人單打）全運會選拔賽戶籍在本市轄區內三年以上；</w:t>
      </w:r>
    </w:p>
    <w:p w:rsidR="00480FCB" w:rsidRPr="0032345F" w:rsidRDefault="00480FCB" w:rsidP="00480FC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（二）社會男子組：（個人雙打）全運會選拔賽戶籍在本市轄區內三年以上；</w:t>
      </w:r>
    </w:p>
    <w:p w:rsidR="00480FCB" w:rsidRPr="0032345F" w:rsidRDefault="00480FCB" w:rsidP="00480FC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（三）社會女子組：（個人單打）全運會選拔賽戶籍在本市轄區內三年以上；</w:t>
      </w:r>
    </w:p>
    <w:p w:rsidR="00480FCB" w:rsidRPr="0032345F" w:rsidRDefault="00480FCB" w:rsidP="00480FC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（四）社會女子組：（個人雙打）全運會選拔賽戶籍在本市轄區內三年以上；</w:t>
      </w:r>
    </w:p>
    <w:p w:rsidR="00480FCB" w:rsidRPr="00652C62" w:rsidRDefault="00480FCB" w:rsidP="00480FCB">
      <w:pPr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捌、參賽</w:t>
      </w:r>
      <w:r w:rsidRPr="0059398A">
        <w:rPr>
          <w:rFonts w:ascii="標楷體" w:eastAsia="標楷體" w:hAnsi="標楷體" w:hint="eastAsia"/>
          <w:b/>
        </w:rPr>
        <w:t>資格：</w:t>
      </w:r>
      <w:r w:rsidRPr="0032345F">
        <w:rPr>
          <w:rFonts w:ascii="標楷體" w:eastAsia="標楷體" w:hAnsi="標楷體" w:hint="eastAsia"/>
          <w:b/>
        </w:rPr>
        <w:t>需</w:t>
      </w:r>
      <w:r w:rsidR="00A321E1" w:rsidRPr="0032345F">
        <w:rPr>
          <w:rFonts w:ascii="標楷體" w:eastAsia="標楷體" w:hAnsi="標楷體" w:hint="eastAsia"/>
          <w:b/>
        </w:rPr>
        <w:t>設籍本</w:t>
      </w:r>
      <w:r w:rsidR="00A321E1">
        <w:rPr>
          <w:rFonts w:ascii="標楷體" w:eastAsia="標楷體" w:hAnsi="標楷體" w:hint="eastAsia"/>
          <w:b/>
        </w:rPr>
        <w:t>市三年以上</w:t>
      </w:r>
      <w:r w:rsidRPr="0032345F">
        <w:rPr>
          <w:rFonts w:ascii="標楷體" w:eastAsia="標楷體" w:hAnsi="標楷體" w:hint="eastAsia"/>
          <w:b/>
        </w:rPr>
        <w:t>戶籍之愛好軟式網球者</w:t>
      </w:r>
      <w:r>
        <w:rPr>
          <w:rFonts w:ascii="新細明體" w:hAnsi="新細明體" w:hint="eastAsia"/>
          <w:b/>
        </w:rPr>
        <w:t>，</w:t>
      </w:r>
      <w:r>
        <w:rPr>
          <w:rFonts w:ascii="標楷體" w:eastAsia="標楷體" w:hAnsi="標楷體" w:hint="eastAsia"/>
          <w:b/>
        </w:rPr>
        <w:t>身體健康良好</w:t>
      </w:r>
      <w:r w:rsidR="0028397B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均可自由報名組隊。</w:t>
      </w:r>
    </w:p>
    <w:p w:rsidR="00480FCB" w:rsidRDefault="00480FCB" w:rsidP="00480FCB">
      <w:pPr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玖、</w:t>
      </w:r>
      <w:r w:rsidRPr="0059398A">
        <w:rPr>
          <w:rFonts w:ascii="標楷體" w:eastAsia="標楷體" w:hAnsi="標楷體" w:hint="eastAsia"/>
          <w:b/>
        </w:rPr>
        <w:t>比賽規則：</w:t>
      </w:r>
      <w:r>
        <w:rPr>
          <w:rFonts w:ascii="標楷體" w:eastAsia="標楷體" w:hAnsi="標楷體" w:hint="eastAsia"/>
          <w:b/>
        </w:rPr>
        <w:t>採用中華民國軟式網球協會公佈之最新規則及紅M牌比賽用球。</w:t>
      </w:r>
    </w:p>
    <w:p w:rsidR="00480FCB" w:rsidRDefault="00480FCB" w:rsidP="00480FCB">
      <w:pPr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拾、</w:t>
      </w:r>
      <w:r w:rsidRPr="0059398A">
        <w:rPr>
          <w:rFonts w:ascii="標楷體" w:eastAsia="標楷體" w:hAnsi="標楷體" w:hint="eastAsia"/>
          <w:b/>
        </w:rPr>
        <w:t>比賽制度：</w:t>
      </w:r>
      <w:r>
        <w:rPr>
          <w:rFonts w:ascii="標楷體" w:eastAsia="標楷體" w:hAnsi="標楷體" w:hint="eastAsia"/>
          <w:b/>
        </w:rPr>
        <w:t>七局賽搶四局先勝制；三平時搶七。依報名隊數決定賽制。</w:t>
      </w:r>
    </w:p>
    <w:p w:rsidR="00480FCB" w:rsidRPr="00A625EE" w:rsidRDefault="00480FCB" w:rsidP="00480FCB">
      <w:pPr>
        <w:rPr>
          <w:rFonts w:ascii="標楷體" w:eastAsia="標楷體" w:hAnsi="標楷體"/>
          <w:b/>
        </w:rPr>
      </w:pPr>
      <w:r w:rsidRPr="00A625EE">
        <w:rPr>
          <w:rFonts w:ascii="標楷體" w:eastAsia="標楷體" w:hAnsi="標楷體" w:hint="eastAsia"/>
          <w:b/>
        </w:rPr>
        <w:t>拾壹、報名日期：</w:t>
      </w:r>
    </w:p>
    <w:p w:rsidR="00480FCB" w:rsidRPr="00A625EE" w:rsidRDefault="00480FCB" w:rsidP="0028397B">
      <w:pPr>
        <w:pStyle w:val="a4"/>
        <w:ind w:leftChars="0" w:left="1245"/>
        <w:rPr>
          <w:rFonts w:ascii="標楷體" w:eastAsia="標楷體" w:hAnsi="標楷體"/>
          <w:b/>
        </w:rPr>
      </w:pPr>
      <w:r w:rsidRPr="00A625EE">
        <w:rPr>
          <w:rFonts w:ascii="標楷體" w:eastAsia="標楷體" w:hAnsi="標楷體" w:hint="eastAsia"/>
          <w:b/>
        </w:rPr>
        <w:t>社會男、女組全運會選拔賽：即日起至0</w:t>
      </w:r>
      <w:r>
        <w:rPr>
          <w:rFonts w:ascii="標楷體" w:eastAsia="標楷體" w:hAnsi="標楷體" w:hint="eastAsia"/>
          <w:b/>
        </w:rPr>
        <w:t>2</w:t>
      </w:r>
      <w:r w:rsidRPr="00A625EE">
        <w:rPr>
          <w:rFonts w:ascii="標楷體" w:eastAsia="標楷體" w:hAnsi="標楷體" w:hint="eastAsia"/>
          <w:b/>
        </w:rPr>
        <w:t>月1</w:t>
      </w:r>
      <w:r w:rsidR="007D6FDE">
        <w:rPr>
          <w:rFonts w:ascii="標楷體" w:eastAsia="標楷體" w:hAnsi="標楷體" w:hint="eastAsia"/>
          <w:b/>
        </w:rPr>
        <w:t>7</w:t>
      </w:r>
      <w:r w:rsidRPr="00A625EE">
        <w:rPr>
          <w:rFonts w:ascii="標楷體" w:eastAsia="標楷體" w:hAnsi="標楷體" w:hint="eastAsia"/>
          <w:b/>
        </w:rPr>
        <w:t>日（星期五）下午三點止</w:t>
      </w:r>
    </w:p>
    <w:p w:rsidR="0073227A" w:rsidRDefault="00480FCB" w:rsidP="0028397B">
      <w:pPr>
        <w:pStyle w:val="a4"/>
        <w:ind w:leftChars="0" w:left="1245"/>
        <w:rPr>
          <w:rFonts w:ascii="標楷體" w:eastAsia="標楷體" w:hAnsi="標楷體"/>
          <w:b/>
        </w:rPr>
      </w:pPr>
      <w:r w:rsidRPr="00A625EE">
        <w:rPr>
          <w:rFonts w:ascii="標楷體" w:eastAsia="標楷體" w:hAnsi="標楷體" w:hint="eastAsia"/>
          <w:b/>
        </w:rPr>
        <w:t>寄送、mail或傳真報名。</w:t>
      </w:r>
    </w:p>
    <w:p w:rsidR="00480FCB" w:rsidRDefault="00480FCB" w:rsidP="00480FC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拾貳、報名地點：桃園市楊梅區紅梅里校前路一四九號楊梅國中</w:t>
      </w:r>
      <w:r w:rsidR="007D6FDE">
        <w:rPr>
          <w:rFonts w:ascii="標楷體" w:eastAsia="標楷體" w:hAnsi="標楷體" w:hint="eastAsia"/>
          <w:b/>
        </w:rPr>
        <w:t>補校</w:t>
      </w:r>
      <w:r>
        <w:rPr>
          <w:rFonts w:ascii="標楷體" w:eastAsia="標楷體" w:hAnsi="標楷體" w:hint="eastAsia"/>
          <w:b/>
        </w:rPr>
        <w:t>辦公室林俊吉</w:t>
      </w:r>
    </w:p>
    <w:p w:rsidR="00480FCB" w:rsidRDefault="00480FCB" w:rsidP="00480FC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總幹事收FAX：03-4754379聯絡電話：03-4782024轉410；</w:t>
      </w:r>
    </w:p>
    <w:p w:rsidR="00480FCB" w:rsidRDefault="00480FCB" w:rsidP="00480FC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行動電話：0963303287。</w:t>
      </w:r>
      <w:r w:rsidRPr="00006DAE">
        <w:rPr>
          <w:rFonts w:ascii="標楷體" w:eastAsia="標楷體" w:hAnsi="標楷體" w:hint="eastAsia"/>
          <w:b/>
        </w:rPr>
        <w:t>mail：</w:t>
      </w:r>
      <w:hyperlink r:id="rId7" w:history="1">
        <w:r w:rsidRPr="00E25089">
          <w:rPr>
            <w:rStyle w:val="a3"/>
            <w:rFonts w:ascii="標楷體" w:eastAsia="標楷體" w:hAnsi="標楷體" w:hint="eastAsia"/>
            <w:b/>
          </w:rPr>
          <w:t>lin1202@ms.ymjhs.tyc.edu.tw</w:t>
        </w:r>
      </w:hyperlink>
    </w:p>
    <w:p w:rsidR="00480FCB" w:rsidRPr="00A625EE" w:rsidRDefault="00480FCB" w:rsidP="00480FCB">
      <w:pPr>
        <w:rPr>
          <w:rFonts w:ascii="標楷體" w:eastAsia="標楷體" w:hAnsi="標楷體"/>
          <w:b/>
        </w:rPr>
      </w:pPr>
      <w:r w:rsidRPr="00A625EE">
        <w:rPr>
          <w:rFonts w:ascii="標楷體" w:eastAsia="標楷體" w:hAnsi="標楷體" w:hint="eastAsia"/>
          <w:b/>
        </w:rPr>
        <w:t>拾參、領隊會議暨抽籤：</w:t>
      </w:r>
    </w:p>
    <w:p w:rsidR="00480FCB" w:rsidRPr="00A625EE" w:rsidRDefault="00480FCB" w:rsidP="00480FCB">
      <w:pPr>
        <w:rPr>
          <w:rFonts w:ascii="標楷體" w:eastAsia="標楷體" w:hAnsi="標楷體"/>
          <w:b/>
        </w:rPr>
      </w:pPr>
      <w:r w:rsidRPr="00A625EE">
        <w:rPr>
          <w:rFonts w:ascii="標楷體" w:eastAsia="標楷體" w:hAnsi="標楷體" w:hint="eastAsia"/>
          <w:b/>
        </w:rPr>
        <w:t xml:space="preserve">    </w:t>
      </w:r>
      <w:r w:rsidR="0028397B">
        <w:rPr>
          <w:rFonts w:ascii="標楷體" w:eastAsia="標楷體" w:hAnsi="標楷體" w:hint="eastAsia"/>
          <w:b/>
        </w:rPr>
        <w:t xml:space="preserve">  </w:t>
      </w:r>
      <w:r w:rsidRPr="00A625EE">
        <w:rPr>
          <w:rFonts w:ascii="標楷體" w:eastAsia="標楷體" w:hAnsi="標楷體" w:hint="eastAsia"/>
          <w:b/>
        </w:rPr>
        <w:t>10</w:t>
      </w:r>
      <w:r>
        <w:rPr>
          <w:rFonts w:ascii="標楷體" w:eastAsia="標楷體" w:hAnsi="標楷體" w:hint="eastAsia"/>
          <w:b/>
        </w:rPr>
        <w:t>6</w:t>
      </w:r>
      <w:r w:rsidRPr="00A625EE">
        <w:rPr>
          <w:rFonts w:ascii="標楷體" w:eastAsia="標楷體" w:hAnsi="標楷體" w:hint="eastAsia"/>
          <w:b/>
        </w:rPr>
        <w:t>年0</w:t>
      </w:r>
      <w:r>
        <w:rPr>
          <w:rFonts w:ascii="標楷體" w:eastAsia="標楷體" w:hAnsi="標楷體" w:hint="eastAsia"/>
          <w:b/>
        </w:rPr>
        <w:t>2</w:t>
      </w:r>
      <w:r w:rsidRPr="00A625EE">
        <w:rPr>
          <w:rFonts w:ascii="標楷體" w:eastAsia="標楷體" w:hAnsi="標楷體" w:hint="eastAsia"/>
          <w:b/>
        </w:rPr>
        <w:t>月</w:t>
      </w:r>
      <w:r w:rsidR="007D6FDE">
        <w:rPr>
          <w:rFonts w:ascii="標楷體" w:eastAsia="標楷體" w:hAnsi="標楷體" w:hint="eastAsia"/>
          <w:b/>
        </w:rPr>
        <w:t>20</w:t>
      </w:r>
      <w:r w:rsidRPr="00A625EE">
        <w:rPr>
          <w:rFonts w:ascii="標楷體" w:eastAsia="標楷體" w:hAnsi="標楷體" w:hint="eastAsia"/>
          <w:b/>
        </w:rPr>
        <w:t>日（星期</w:t>
      </w:r>
      <w:r>
        <w:rPr>
          <w:rFonts w:ascii="標楷體" w:eastAsia="標楷體" w:hAnsi="標楷體" w:hint="eastAsia"/>
          <w:b/>
        </w:rPr>
        <w:t>一</w:t>
      </w:r>
      <w:r w:rsidRPr="00A625EE">
        <w:rPr>
          <w:rFonts w:ascii="標楷體" w:eastAsia="標楷體" w:hAnsi="標楷體" w:hint="eastAsia"/>
          <w:b/>
        </w:rPr>
        <w:t>）上午</w:t>
      </w:r>
      <w:r w:rsidR="007D6FDE">
        <w:rPr>
          <w:rFonts w:ascii="標楷體" w:eastAsia="標楷體" w:hAnsi="標楷體" w:hint="eastAsia"/>
          <w:b/>
        </w:rPr>
        <w:t>十</w:t>
      </w:r>
      <w:r w:rsidRPr="00A625EE">
        <w:rPr>
          <w:rFonts w:ascii="標楷體" w:eastAsia="標楷體" w:hAnsi="標楷體" w:hint="eastAsia"/>
          <w:b/>
        </w:rPr>
        <w:t>時於楊梅國中</w:t>
      </w:r>
      <w:r>
        <w:rPr>
          <w:rFonts w:ascii="標楷體" w:eastAsia="標楷體" w:hAnsi="標楷體" w:hint="eastAsia"/>
          <w:b/>
        </w:rPr>
        <w:t>補校辦公室</w:t>
      </w:r>
      <w:r w:rsidRPr="00A625EE">
        <w:rPr>
          <w:rFonts w:ascii="標楷體" w:eastAsia="標楷體" w:hAnsi="標楷體" w:hint="eastAsia"/>
          <w:b/>
        </w:rPr>
        <w:t>舉行抽籤事宜。</w:t>
      </w:r>
    </w:p>
    <w:p w:rsidR="00480FCB" w:rsidRPr="00A625EE" w:rsidRDefault="00480FCB" w:rsidP="0028397B">
      <w:pPr>
        <w:ind w:firstLineChars="300" w:firstLine="721"/>
        <w:rPr>
          <w:rFonts w:ascii="標楷體" w:eastAsia="標楷體" w:hAnsi="標楷體"/>
          <w:b/>
        </w:rPr>
      </w:pPr>
      <w:r w:rsidRPr="00A625EE">
        <w:rPr>
          <w:rFonts w:ascii="標楷體" w:eastAsia="標楷體" w:hAnsi="標楷體" w:hint="eastAsia"/>
          <w:b/>
        </w:rPr>
        <w:t>抽籤不另行通知，如未到由大會代抽不得異議。</w:t>
      </w:r>
    </w:p>
    <w:p w:rsidR="00480FCB" w:rsidRDefault="00480FCB" w:rsidP="00480FCB">
      <w:pPr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</w:rPr>
        <w:t>拾肆、申訴辦法</w:t>
      </w:r>
      <w:r w:rsidRPr="0059398A">
        <w:rPr>
          <w:rFonts w:ascii="標楷體" w:eastAsia="標楷體" w:hAnsi="標楷體" w:hint="eastAsia"/>
          <w:b/>
        </w:rPr>
        <w:t>：</w:t>
      </w:r>
      <w:r w:rsidRPr="00F10852">
        <w:rPr>
          <w:rFonts w:ascii="標楷體" w:eastAsia="標楷體" w:hAnsi="標楷體" w:hint="eastAsia"/>
          <w:b/>
          <w:kern w:val="0"/>
        </w:rPr>
        <w:t>（一）有關比賽事項之爭議，應於該項目比賽結束30分鐘內，</w:t>
      </w:r>
    </w:p>
    <w:p w:rsidR="00480FCB" w:rsidRDefault="00480FCB" w:rsidP="00480FCB">
      <w:pPr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 xml:space="preserve">                      </w:t>
      </w:r>
      <w:r w:rsidRPr="00F10852">
        <w:rPr>
          <w:rFonts w:ascii="標楷體" w:eastAsia="標楷體" w:hAnsi="標楷體" w:hint="eastAsia"/>
          <w:b/>
          <w:kern w:val="0"/>
        </w:rPr>
        <w:t>以書面提出申訴，不得以口頭提出，未依規定時間內提出</w:t>
      </w:r>
    </w:p>
    <w:p w:rsidR="00480FCB" w:rsidRPr="00F10852" w:rsidRDefault="00480FCB" w:rsidP="00480FCB">
      <w:pPr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 xml:space="preserve">                      </w:t>
      </w:r>
      <w:r w:rsidRPr="00F10852">
        <w:rPr>
          <w:rFonts w:ascii="標楷體" w:eastAsia="標楷體" w:hAnsi="標楷體" w:hint="eastAsia"/>
          <w:b/>
          <w:kern w:val="0"/>
        </w:rPr>
        <w:t>申訴者，不予受理。</w:t>
      </w:r>
    </w:p>
    <w:p w:rsidR="00480FCB" w:rsidRDefault="00480FCB" w:rsidP="00480FCB">
      <w:pPr>
        <w:widowControl/>
        <w:spacing w:line="360" w:lineRule="auto"/>
        <w:ind w:left="1200" w:hanging="720"/>
        <w:rPr>
          <w:rFonts w:ascii="標楷體" w:eastAsia="標楷體" w:hAnsi="標楷體"/>
          <w:b/>
          <w:kern w:val="0"/>
        </w:rPr>
      </w:pPr>
      <w:r w:rsidRPr="00F10852">
        <w:rPr>
          <w:rFonts w:ascii="標楷體" w:eastAsia="標楷體" w:hAnsi="標楷體" w:hint="eastAsia"/>
          <w:b/>
          <w:kern w:val="0"/>
        </w:rPr>
        <w:t xml:space="preserve">     </w:t>
      </w:r>
      <w:r>
        <w:rPr>
          <w:rFonts w:ascii="標楷體" w:eastAsia="標楷體" w:hAnsi="標楷體" w:hint="eastAsia"/>
          <w:b/>
          <w:kern w:val="0"/>
        </w:rPr>
        <w:t xml:space="preserve">    </w:t>
      </w:r>
      <w:r w:rsidRPr="00F10852">
        <w:rPr>
          <w:rFonts w:ascii="標楷體" w:eastAsia="標楷體" w:hAnsi="標楷體" w:hint="eastAsia"/>
          <w:b/>
          <w:kern w:val="0"/>
        </w:rPr>
        <w:t xml:space="preserve">  （二）書面申訴應由單位領隊或教練簽名蓋章（格式如附件）向該</w:t>
      </w:r>
    </w:p>
    <w:p w:rsidR="00480FCB" w:rsidRDefault="00480FCB" w:rsidP="00480FCB">
      <w:pPr>
        <w:widowControl/>
        <w:spacing w:line="360" w:lineRule="auto"/>
        <w:ind w:left="1200" w:hanging="720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 xml:space="preserve">                 </w:t>
      </w:r>
      <w:r w:rsidRPr="00F10852">
        <w:rPr>
          <w:rFonts w:ascii="標楷體" w:eastAsia="標楷體" w:hAnsi="標楷體" w:hint="eastAsia"/>
          <w:b/>
          <w:kern w:val="0"/>
        </w:rPr>
        <w:t>競賽種類審判委員會或裁判長正式提出，並繳交保證金新台幣</w:t>
      </w:r>
    </w:p>
    <w:p w:rsidR="00480FCB" w:rsidRDefault="00480FCB" w:rsidP="00480FCB">
      <w:pPr>
        <w:widowControl/>
        <w:spacing w:line="360" w:lineRule="auto"/>
        <w:ind w:left="1200" w:hanging="720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 xml:space="preserve">                 </w:t>
      </w:r>
      <w:r w:rsidRPr="00F10852">
        <w:rPr>
          <w:rFonts w:ascii="標楷體" w:eastAsia="標楷體" w:hAnsi="標楷體" w:hint="eastAsia"/>
          <w:b/>
          <w:kern w:val="0"/>
        </w:rPr>
        <w:t>5000元整，如經審判委員會認為申訴理由未能成立時，得沒收</w:t>
      </w:r>
    </w:p>
    <w:p w:rsidR="00480FCB" w:rsidRPr="00F10852" w:rsidRDefault="00480FCB" w:rsidP="00480FCB">
      <w:pPr>
        <w:widowControl/>
        <w:spacing w:line="360" w:lineRule="auto"/>
        <w:ind w:left="1200" w:hanging="720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 xml:space="preserve">                </w:t>
      </w:r>
      <w:r w:rsidRPr="00F10852">
        <w:rPr>
          <w:rFonts w:ascii="標楷體" w:eastAsia="標楷體" w:hAnsi="標楷體" w:hint="eastAsia"/>
          <w:b/>
          <w:kern w:val="0"/>
        </w:rPr>
        <w:t>其保證金，充作大會獎品費。</w:t>
      </w:r>
    </w:p>
    <w:p w:rsidR="00480FCB" w:rsidRDefault="00480FCB" w:rsidP="00480FCB">
      <w:pPr>
        <w:widowControl/>
        <w:spacing w:line="360" w:lineRule="auto"/>
        <w:ind w:left="1200" w:hanging="720"/>
        <w:rPr>
          <w:rFonts w:ascii="標楷體" w:eastAsia="標楷體" w:hAnsi="標楷體"/>
          <w:b/>
          <w:kern w:val="0"/>
        </w:rPr>
      </w:pPr>
      <w:r w:rsidRPr="00F10852">
        <w:rPr>
          <w:rFonts w:ascii="標楷體" w:eastAsia="標楷體" w:hAnsi="標楷體" w:hint="eastAsia"/>
          <w:b/>
          <w:kern w:val="0"/>
        </w:rPr>
        <w:t xml:space="preserve">      </w:t>
      </w:r>
      <w:r>
        <w:rPr>
          <w:rFonts w:ascii="標楷體" w:eastAsia="標楷體" w:hAnsi="標楷體" w:hint="eastAsia"/>
          <w:b/>
          <w:kern w:val="0"/>
        </w:rPr>
        <w:t xml:space="preserve">    </w:t>
      </w:r>
      <w:r w:rsidRPr="00F10852">
        <w:rPr>
          <w:rFonts w:ascii="標楷體" w:eastAsia="標楷體" w:hAnsi="標楷體" w:hint="eastAsia"/>
          <w:b/>
          <w:kern w:val="0"/>
        </w:rPr>
        <w:t xml:space="preserve"> （三）在比賽進行中領隊、指導、管理及運動員不得當場直接質詢裁判</w:t>
      </w:r>
    </w:p>
    <w:p w:rsidR="00480FCB" w:rsidRPr="00F10852" w:rsidRDefault="00480FCB" w:rsidP="00480FCB">
      <w:pPr>
        <w:widowControl/>
        <w:spacing w:line="360" w:lineRule="auto"/>
        <w:ind w:left="1200" w:hanging="720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 xml:space="preserve">                 </w:t>
      </w:r>
      <w:r w:rsidRPr="00F10852">
        <w:rPr>
          <w:rFonts w:ascii="標楷體" w:eastAsia="標楷體" w:hAnsi="標楷體" w:hint="eastAsia"/>
          <w:b/>
          <w:kern w:val="0"/>
        </w:rPr>
        <w:t>及有不禮貌之行為。</w:t>
      </w:r>
    </w:p>
    <w:p w:rsidR="00480FCB" w:rsidRDefault="00480FCB" w:rsidP="00480FCB">
      <w:pPr>
        <w:widowControl/>
        <w:spacing w:line="360" w:lineRule="auto"/>
        <w:ind w:left="1200" w:hanging="720"/>
        <w:rPr>
          <w:rFonts w:ascii="標楷體" w:eastAsia="標楷體" w:hAnsi="標楷體"/>
          <w:b/>
          <w:kern w:val="0"/>
        </w:rPr>
      </w:pPr>
      <w:r w:rsidRPr="00F10852">
        <w:rPr>
          <w:rFonts w:ascii="標楷體" w:eastAsia="標楷體" w:hAnsi="標楷體" w:hint="eastAsia"/>
          <w:b/>
          <w:kern w:val="0"/>
        </w:rPr>
        <w:t xml:space="preserve">     </w:t>
      </w:r>
      <w:r>
        <w:rPr>
          <w:rFonts w:ascii="標楷體" w:eastAsia="標楷體" w:hAnsi="標楷體" w:hint="eastAsia"/>
          <w:b/>
          <w:kern w:val="0"/>
        </w:rPr>
        <w:t xml:space="preserve">    </w:t>
      </w:r>
      <w:r w:rsidRPr="00F10852">
        <w:rPr>
          <w:rFonts w:ascii="標楷體" w:eastAsia="標楷體" w:hAnsi="標楷體" w:hint="eastAsia"/>
          <w:b/>
          <w:kern w:val="0"/>
        </w:rPr>
        <w:t xml:space="preserve">  （四）有關運動員資格之申訴，須依照規定於競賽未結束前向該競賽審判</w:t>
      </w:r>
    </w:p>
    <w:p w:rsidR="00480FCB" w:rsidRPr="00F10852" w:rsidRDefault="00480FCB" w:rsidP="00480FCB">
      <w:pPr>
        <w:widowControl/>
        <w:spacing w:line="360" w:lineRule="auto"/>
        <w:ind w:left="1200" w:hanging="720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lastRenderedPageBreak/>
        <w:t xml:space="preserve">                 </w:t>
      </w:r>
      <w:r w:rsidRPr="00F10852">
        <w:rPr>
          <w:rFonts w:ascii="標楷體" w:eastAsia="標楷體" w:hAnsi="標楷體" w:hint="eastAsia"/>
          <w:b/>
          <w:kern w:val="0"/>
        </w:rPr>
        <w:t>委員會或裁判長以書面正式提出，否則概不受理。</w:t>
      </w:r>
    </w:p>
    <w:p w:rsidR="00480FCB" w:rsidRDefault="00480FCB" w:rsidP="00480FCB">
      <w:pPr>
        <w:widowControl/>
        <w:spacing w:line="360" w:lineRule="auto"/>
        <w:ind w:left="1200" w:hanging="720"/>
        <w:rPr>
          <w:rFonts w:ascii="標楷體" w:eastAsia="標楷體" w:hAnsi="標楷體"/>
          <w:b/>
          <w:kern w:val="0"/>
        </w:rPr>
      </w:pPr>
      <w:r w:rsidRPr="00F10852">
        <w:rPr>
          <w:rFonts w:ascii="標楷體" w:eastAsia="標楷體" w:hAnsi="標楷體" w:hint="eastAsia"/>
          <w:b/>
          <w:kern w:val="0"/>
        </w:rPr>
        <w:t xml:space="preserve">       </w:t>
      </w:r>
      <w:r>
        <w:rPr>
          <w:rFonts w:ascii="標楷體" w:eastAsia="標楷體" w:hAnsi="標楷體" w:hint="eastAsia"/>
          <w:b/>
          <w:kern w:val="0"/>
        </w:rPr>
        <w:t xml:space="preserve">    </w:t>
      </w:r>
      <w:r w:rsidRPr="00F10852">
        <w:rPr>
          <w:rFonts w:ascii="標楷體" w:eastAsia="標楷體" w:hAnsi="標楷體" w:hint="eastAsia"/>
          <w:b/>
          <w:kern w:val="0"/>
        </w:rPr>
        <w:t>（五）比賽之運動員資格不符，或冒名頂替經查明屬實者，即取消該運動員</w:t>
      </w:r>
    </w:p>
    <w:p w:rsidR="0028397B" w:rsidRDefault="00480FCB" w:rsidP="0028397B">
      <w:pPr>
        <w:widowControl/>
        <w:spacing w:line="360" w:lineRule="auto"/>
        <w:ind w:left="1200" w:hanging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kern w:val="0"/>
        </w:rPr>
        <w:t xml:space="preserve">                 </w:t>
      </w:r>
      <w:r w:rsidRPr="00F10852">
        <w:rPr>
          <w:rFonts w:ascii="標楷體" w:eastAsia="標楷體" w:hAnsi="標楷體" w:hint="eastAsia"/>
          <w:b/>
          <w:kern w:val="0"/>
        </w:rPr>
        <w:t>之比賽資格。</w:t>
      </w:r>
      <w:r w:rsidRPr="0059398A">
        <w:rPr>
          <w:rFonts w:ascii="標楷體" w:eastAsia="標楷體" w:hAnsi="標楷體" w:hint="eastAsia"/>
          <w:b/>
        </w:rPr>
        <w:t xml:space="preserve"> </w:t>
      </w:r>
    </w:p>
    <w:p w:rsidR="00480FCB" w:rsidRPr="00A625EE" w:rsidRDefault="009F0F0E" w:rsidP="0028397B">
      <w:pPr>
        <w:widowControl/>
        <w:spacing w:line="360" w:lineRule="auto"/>
        <w:ind w:left="1200" w:hanging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拾伍、選拔方式</w:t>
      </w:r>
      <w:r w:rsidR="00480FCB" w:rsidRPr="00A625EE">
        <w:rPr>
          <w:rFonts w:ascii="標楷體" w:eastAsia="標楷體" w:hAnsi="標楷體" w:hint="eastAsia"/>
          <w:b/>
        </w:rPr>
        <w:t>：</w:t>
      </w:r>
    </w:p>
    <w:p w:rsidR="009F0F0E" w:rsidRPr="00F93C43" w:rsidRDefault="009F0F0E" w:rsidP="009F0F0E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F93C43">
        <w:rPr>
          <w:rFonts w:ascii="標楷體" w:eastAsia="標楷體" w:hAnsi="標楷體" w:hint="eastAsia"/>
          <w:b/>
          <w:color w:val="000000" w:themeColor="text1"/>
        </w:rPr>
        <w:t>依體育局訂定之遴選標準及順位，說明如下：</w:t>
      </w:r>
    </w:p>
    <w:p w:rsidR="009F0F0E" w:rsidRPr="00F93C43" w:rsidRDefault="009F0F0E" w:rsidP="009F0F0E">
      <w:pPr>
        <w:numPr>
          <w:ilvl w:val="0"/>
          <w:numId w:val="6"/>
        </w:numPr>
        <w:rPr>
          <w:rFonts w:ascii="標楷體" w:eastAsia="標楷體" w:hAnsi="標楷體"/>
          <w:b/>
          <w:color w:val="000000" w:themeColor="text1"/>
        </w:rPr>
      </w:pPr>
      <w:r w:rsidRPr="00F93C43">
        <w:rPr>
          <w:rFonts w:ascii="標楷體" w:eastAsia="標楷體" w:hAnsi="標楷體" w:hint="eastAsia"/>
          <w:b/>
          <w:color w:val="000000" w:themeColor="text1"/>
        </w:rPr>
        <w:t>有意參加106年全國運動會之優秀選手，均須參加106年全運會桃園市軟式網球代表隊選拔賽，且獲得各組（個人單、雙打）成績前二名(依106年全國運動會各運動種類技術手冊競賽項目辦理)。</w:t>
      </w:r>
    </w:p>
    <w:p w:rsidR="009F0F0E" w:rsidRPr="00F93C43" w:rsidRDefault="009F0F0E" w:rsidP="009F0F0E">
      <w:pPr>
        <w:numPr>
          <w:ilvl w:val="0"/>
          <w:numId w:val="6"/>
        </w:numPr>
        <w:rPr>
          <w:rFonts w:ascii="標楷體" w:eastAsia="標楷體" w:hAnsi="標楷體"/>
          <w:b/>
          <w:color w:val="000000" w:themeColor="text1"/>
        </w:rPr>
      </w:pPr>
      <w:r w:rsidRPr="00F93C43">
        <w:rPr>
          <w:rFonts w:ascii="標楷體" w:eastAsia="標楷體" w:hAnsi="標楷體" w:hint="eastAsia"/>
          <w:b/>
          <w:color w:val="000000" w:themeColor="text1"/>
        </w:rPr>
        <w:t>有意參加106年全國運動會之優秀選手，因參與全國性賽事或國際性賽事，無法參加106年全運會桃園市軟式網球代表隊選拔賽者，得採書面審查方式擇優錄取，遴選順位標準如下：</w:t>
      </w:r>
    </w:p>
    <w:p w:rsidR="009F0F0E" w:rsidRPr="00F93C43" w:rsidRDefault="009F0F0E" w:rsidP="009F0F0E">
      <w:pPr>
        <w:numPr>
          <w:ilvl w:val="1"/>
          <w:numId w:val="6"/>
        </w:numPr>
        <w:rPr>
          <w:rFonts w:ascii="標楷體" w:eastAsia="標楷體" w:hAnsi="標楷體"/>
          <w:b/>
          <w:color w:val="000000" w:themeColor="text1"/>
        </w:rPr>
      </w:pPr>
      <w:r w:rsidRPr="00F93C43">
        <w:rPr>
          <w:rFonts w:ascii="標楷體" w:eastAsia="標楷體" w:hAnsi="標楷體" w:hint="eastAsia"/>
          <w:b/>
          <w:color w:val="000000" w:themeColor="text1"/>
        </w:rPr>
        <w:t>最近一年(含當年)參加國際性比賽。</w:t>
      </w:r>
    </w:p>
    <w:p w:rsidR="009F0F0E" w:rsidRPr="00F93C43" w:rsidRDefault="009F0F0E" w:rsidP="009F0F0E">
      <w:pPr>
        <w:numPr>
          <w:ilvl w:val="1"/>
          <w:numId w:val="6"/>
        </w:numPr>
        <w:rPr>
          <w:rFonts w:ascii="標楷體" w:eastAsia="標楷體" w:hAnsi="標楷體"/>
          <w:b/>
          <w:color w:val="000000" w:themeColor="text1"/>
        </w:rPr>
      </w:pPr>
      <w:r w:rsidRPr="00F93C43">
        <w:rPr>
          <w:rFonts w:ascii="標楷體" w:eastAsia="標楷體" w:hAnsi="標楷體" w:hint="eastAsia"/>
          <w:b/>
          <w:color w:val="000000" w:themeColor="text1"/>
        </w:rPr>
        <w:t>最近一年(含當年)參加全國運動會獲前六名成績。</w:t>
      </w:r>
    </w:p>
    <w:p w:rsidR="009F0F0E" w:rsidRPr="00F93C43" w:rsidRDefault="009F0F0E" w:rsidP="009F0F0E">
      <w:pPr>
        <w:numPr>
          <w:ilvl w:val="1"/>
          <w:numId w:val="6"/>
        </w:numPr>
        <w:rPr>
          <w:rFonts w:ascii="標楷體" w:eastAsia="標楷體" w:hAnsi="標楷體"/>
          <w:b/>
          <w:color w:val="000000" w:themeColor="text1"/>
        </w:rPr>
      </w:pPr>
      <w:r w:rsidRPr="00F93C43">
        <w:rPr>
          <w:rFonts w:ascii="標楷體" w:eastAsia="標楷體" w:hAnsi="標楷體" w:hint="eastAsia"/>
          <w:b/>
          <w:color w:val="000000" w:themeColor="text1"/>
        </w:rPr>
        <w:t>最近一年(含當年)參加全國中等學校運動會獲前六名成績。</w:t>
      </w:r>
    </w:p>
    <w:p w:rsidR="0028397B" w:rsidRPr="00F93C43" w:rsidRDefault="009F0F0E" w:rsidP="00480FCB">
      <w:pPr>
        <w:numPr>
          <w:ilvl w:val="1"/>
          <w:numId w:val="6"/>
        </w:numPr>
        <w:rPr>
          <w:rFonts w:ascii="標楷體" w:eastAsia="標楷體" w:hAnsi="標楷體"/>
          <w:b/>
          <w:color w:val="000000" w:themeColor="text1"/>
        </w:rPr>
      </w:pPr>
      <w:r w:rsidRPr="00F93C43">
        <w:rPr>
          <w:rFonts w:ascii="標楷體" w:eastAsia="標楷體" w:hAnsi="標楷體" w:hint="eastAsia"/>
          <w:b/>
          <w:color w:val="000000" w:themeColor="text1"/>
        </w:rPr>
        <w:t>最近一年(含當年)參加全國各單項協會舉辦之最高層級錦標賽獲前三名成績。</w:t>
      </w:r>
    </w:p>
    <w:p w:rsidR="00480FCB" w:rsidRPr="00A625EE" w:rsidRDefault="00480FCB" w:rsidP="0028397B">
      <w:pPr>
        <w:ind w:firstLineChars="200" w:firstLine="480"/>
        <w:rPr>
          <w:rFonts w:ascii="標楷體" w:eastAsia="標楷體" w:hAnsi="標楷體"/>
          <w:b/>
        </w:rPr>
      </w:pPr>
      <w:r w:rsidRPr="00A625EE">
        <w:rPr>
          <w:rFonts w:ascii="標楷體" w:eastAsia="標楷體" w:hAnsi="標楷體" w:hint="eastAsia"/>
          <w:b/>
        </w:rPr>
        <w:t xml:space="preserve">拾陸、附    </w:t>
      </w:r>
      <w:r w:rsidR="00A321E1">
        <w:rPr>
          <w:rFonts w:ascii="標楷體" w:eastAsia="標楷體" w:hAnsi="標楷體" w:hint="eastAsia"/>
          <w:b/>
        </w:rPr>
        <w:t>則：</w:t>
      </w:r>
      <w:r w:rsidRPr="00A625EE">
        <w:rPr>
          <w:rFonts w:ascii="標楷體" w:eastAsia="標楷體" w:hAnsi="標楷體" w:hint="eastAsia"/>
          <w:b/>
        </w:rPr>
        <w:t>出賽者應帶身分證明核對資格。逾時十分鐘未出場者視同棄權。</w:t>
      </w:r>
    </w:p>
    <w:p w:rsidR="00480FCB" w:rsidRDefault="00480FCB" w:rsidP="0028397B">
      <w:pPr>
        <w:ind w:firstLineChars="200" w:firstLine="480"/>
        <w:rPr>
          <w:rFonts w:ascii="標楷體" w:eastAsia="標楷體" w:hAnsi="標楷體"/>
          <w:b/>
        </w:rPr>
      </w:pPr>
      <w:r w:rsidRPr="00A625EE">
        <w:rPr>
          <w:rFonts w:ascii="標楷體" w:eastAsia="標楷體" w:hAnsi="標楷體" w:hint="eastAsia"/>
          <w:b/>
        </w:rPr>
        <w:t>拾柒、本辦法經委員會會議議決通過後，轉呈桃園市政府體育局核准</w:t>
      </w:r>
      <w:r w:rsidRPr="0059398A">
        <w:rPr>
          <w:rFonts w:ascii="標楷體" w:eastAsia="標楷體" w:hAnsi="標楷體" w:hint="eastAsia"/>
          <w:b/>
        </w:rPr>
        <w:t>後實施之</w:t>
      </w:r>
      <w:r>
        <w:rPr>
          <w:rFonts w:ascii="標楷體" w:eastAsia="標楷體" w:hAnsi="標楷體" w:hint="eastAsia"/>
          <w:b/>
        </w:rPr>
        <w:t>，</w:t>
      </w:r>
    </w:p>
    <w:p w:rsidR="00480FCB" w:rsidRDefault="00480FCB" w:rsidP="00480FC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  <w:r w:rsidR="0028397B">
        <w:rPr>
          <w:rFonts w:ascii="標楷體" w:eastAsia="標楷體" w:hAnsi="標楷體" w:hint="eastAsia"/>
          <w:b/>
        </w:rPr>
        <w:t xml:space="preserve">      </w:t>
      </w:r>
      <w:r>
        <w:rPr>
          <w:rFonts w:ascii="標楷體" w:eastAsia="標楷體" w:hAnsi="標楷體" w:hint="eastAsia"/>
          <w:b/>
        </w:rPr>
        <w:t xml:space="preserve"> </w:t>
      </w:r>
      <w:r w:rsidRPr="0059398A">
        <w:rPr>
          <w:rFonts w:ascii="標楷體" w:eastAsia="標楷體" w:hAnsi="標楷體" w:hint="eastAsia"/>
          <w:b/>
        </w:rPr>
        <w:t>如有未盡事宜，得由大會隨時修訂公佈。</w:t>
      </w:r>
    </w:p>
    <w:p w:rsidR="00480FCB" w:rsidRPr="00A625EE" w:rsidRDefault="00480FCB" w:rsidP="00480FCB">
      <w:pPr>
        <w:rPr>
          <w:rFonts w:ascii="標楷體" w:eastAsia="標楷體" w:hAnsi="標楷體"/>
          <w:b/>
        </w:rPr>
      </w:pPr>
    </w:p>
    <w:p w:rsidR="00480FCB" w:rsidRDefault="00480FCB" w:rsidP="00480FCB">
      <w:pPr>
        <w:rPr>
          <w:rFonts w:ascii="標楷體" w:eastAsia="標楷體" w:hAnsi="標楷體"/>
          <w:b/>
        </w:rPr>
      </w:pPr>
    </w:p>
    <w:p w:rsidR="00480FCB" w:rsidRDefault="00480FCB" w:rsidP="00480FCB">
      <w:pPr>
        <w:rPr>
          <w:rFonts w:ascii="標楷體" w:eastAsia="標楷體" w:hAnsi="標楷體"/>
          <w:b/>
        </w:rPr>
      </w:pPr>
    </w:p>
    <w:p w:rsidR="00480FCB" w:rsidRDefault="00480FCB" w:rsidP="00480FCB">
      <w:pPr>
        <w:rPr>
          <w:rFonts w:ascii="標楷體" w:eastAsia="標楷體" w:hAnsi="標楷體"/>
          <w:b/>
        </w:rPr>
      </w:pPr>
    </w:p>
    <w:p w:rsidR="00480FCB" w:rsidRDefault="00480FCB" w:rsidP="00480FCB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</w:t>
      </w:r>
    </w:p>
    <w:p w:rsidR="0028397B" w:rsidRDefault="0028397B" w:rsidP="00480FCB">
      <w:pPr>
        <w:rPr>
          <w:rFonts w:ascii="標楷體" w:eastAsia="標楷體" w:hAnsi="標楷體"/>
          <w:b/>
          <w:sz w:val="40"/>
          <w:szCs w:val="40"/>
        </w:rPr>
      </w:pPr>
    </w:p>
    <w:p w:rsidR="0028397B" w:rsidRDefault="0028397B" w:rsidP="00480FCB">
      <w:pPr>
        <w:rPr>
          <w:rFonts w:ascii="標楷體" w:eastAsia="標楷體" w:hAnsi="標楷體"/>
          <w:b/>
          <w:sz w:val="40"/>
          <w:szCs w:val="40"/>
        </w:rPr>
      </w:pPr>
    </w:p>
    <w:p w:rsidR="0028397B" w:rsidRDefault="0028397B" w:rsidP="00480FCB">
      <w:pPr>
        <w:rPr>
          <w:rFonts w:ascii="標楷體" w:eastAsia="標楷體" w:hAnsi="標楷體"/>
          <w:b/>
          <w:sz w:val="40"/>
          <w:szCs w:val="40"/>
        </w:rPr>
      </w:pPr>
    </w:p>
    <w:p w:rsidR="0028397B" w:rsidRDefault="0028397B" w:rsidP="00480FCB">
      <w:pPr>
        <w:rPr>
          <w:rFonts w:ascii="標楷體" w:eastAsia="標楷體" w:hAnsi="標楷體"/>
          <w:b/>
          <w:sz w:val="40"/>
          <w:szCs w:val="40"/>
        </w:rPr>
      </w:pPr>
    </w:p>
    <w:p w:rsidR="0028397B" w:rsidRDefault="0028397B" w:rsidP="00480FCB">
      <w:pPr>
        <w:rPr>
          <w:rFonts w:ascii="標楷體" w:eastAsia="標楷體" w:hAnsi="標楷體"/>
          <w:b/>
          <w:sz w:val="40"/>
          <w:szCs w:val="40"/>
        </w:rPr>
      </w:pPr>
    </w:p>
    <w:p w:rsidR="0028397B" w:rsidRDefault="0028397B" w:rsidP="00480FCB">
      <w:pPr>
        <w:rPr>
          <w:rFonts w:ascii="標楷體" w:eastAsia="標楷體" w:hAnsi="標楷體"/>
          <w:b/>
          <w:sz w:val="40"/>
          <w:szCs w:val="40"/>
        </w:rPr>
      </w:pPr>
    </w:p>
    <w:p w:rsidR="0028397B" w:rsidRPr="0028397B" w:rsidRDefault="0028397B" w:rsidP="00480FCB">
      <w:pPr>
        <w:rPr>
          <w:rFonts w:ascii="標楷體" w:eastAsia="標楷體" w:hAnsi="標楷體"/>
          <w:b/>
          <w:sz w:val="40"/>
          <w:szCs w:val="40"/>
        </w:rPr>
      </w:pPr>
    </w:p>
    <w:p w:rsidR="00480FCB" w:rsidRDefault="00480FCB" w:rsidP="00480FCB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2087"/>
        <w:gridCol w:w="1984"/>
        <w:gridCol w:w="1985"/>
        <w:gridCol w:w="2024"/>
      </w:tblGrid>
      <w:tr w:rsidR="00480FCB" w:rsidTr="00854459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 xml:space="preserve">   106年全運會桃園市軟式網球男女代表隊選拔賽報名表</w:t>
            </w:r>
          </w:p>
        </w:tc>
      </w:tr>
      <w:tr w:rsidR="00480FCB" w:rsidTr="00854459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B" w:rsidRPr="00B50FDA" w:rsidRDefault="00480FCB" w:rsidP="0085445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50FDA">
              <w:rPr>
                <w:rFonts w:ascii="標楷體" w:eastAsia="標楷體" w:hAnsi="標楷體" w:hint="eastAsia"/>
                <w:b/>
                <w:sz w:val="26"/>
                <w:szCs w:val="26"/>
              </w:rPr>
              <w:t>社會男生組</w:t>
            </w:r>
          </w:p>
          <w:p w:rsidR="00480FCB" w:rsidRPr="00B50FDA" w:rsidRDefault="00480FCB" w:rsidP="0085445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50FD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單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B50FDA">
              <w:rPr>
                <w:rFonts w:ascii="標楷體" w:eastAsia="標楷體" w:hAnsi="標楷體" w:hint="eastAsia"/>
                <w:b/>
                <w:sz w:val="26"/>
                <w:szCs w:val="26"/>
              </w:rPr>
              <w:t>打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</w:tr>
      <w:tr w:rsidR="00480FCB" w:rsidTr="00854459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B" w:rsidRPr="00B50FDA" w:rsidRDefault="00480FCB" w:rsidP="0085445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</w:tr>
      <w:tr w:rsidR="00480FCB" w:rsidTr="00854459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B" w:rsidRPr="00B50FDA" w:rsidRDefault="00480FCB" w:rsidP="0085445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50FDA">
              <w:rPr>
                <w:rFonts w:ascii="標楷體" w:eastAsia="標楷體" w:hAnsi="標楷體" w:hint="eastAsia"/>
                <w:b/>
                <w:sz w:val="26"/>
                <w:szCs w:val="26"/>
              </w:rPr>
              <w:t>社會男生組</w:t>
            </w:r>
          </w:p>
          <w:p w:rsidR="00480FCB" w:rsidRPr="00B50FDA" w:rsidRDefault="00480FCB" w:rsidP="0085445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50FD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雙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B50FDA">
              <w:rPr>
                <w:rFonts w:ascii="標楷體" w:eastAsia="標楷體" w:hAnsi="標楷體" w:hint="eastAsia"/>
                <w:b/>
                <w:sz w:val="26"/>
                <w:szCs w:val="26"/>
              </w:rPr>
              <w:t>打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0FCB" w:rsidTr="00854459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80FCB" w:rsidRPr="00B50FDA" w:rsidRDefault="00480FCB" w:rsidP="0085445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0FCB" w:rsidTr="00854459">
        <w:tc>
          <w:tcPr>
            <w:tcW w:w="1707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B" w:rsidRPr="00B50FDA" w:rsidRDefault="00480FCB" w:rsidP="0085445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50FDA">
              <w:rPr>
                <w:rFonts w:ascii="標楷體" w:eastAsia="標楷體" w:hAnsi="標楷體" w:hint="eastAsia"/>
                <w:b/>
                <w:sz w:val="26"/>
                <w:szCs w:val="26"/>
              </w:rPr>
              <w:t>社會女生組</w:t>
            </w:r>
          </w:p>
          <w:p w:rsidR="00480FCB" w:rsidRPr="00B50FDA" w:rsidRDefault="00480FCB" w:rsidP="0085445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50FD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單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B50FDA">
              <w:rPr>
                <w:rFonts w:ascii="標楷體" w:eastAsia="標楷體" w:hAnsi="標楷體" w:hint="eastAsia"/>
                <w:b/>
                <w:sz w:val="26"/>
                <w:szCs w:val="26"/>
              </w:rPr>
              <w:t>打</w:t>
            </w:r>
          </w:p>
        </w:tc>
        <w:tc>
          <w:tcPr>
            <w:tcW w:w="2087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024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</w:tr>
      <w:tr w:rsidR="00480FCB" w:rsidTr="00854459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B" w:rsidRPr="00B50FDA" w:rsidRDefault="00480FCB" w:rsidP="0085445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</w:tr>
      <w:tr w:rsidR="00480FCB" w:rsidTr="00854459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B" w:rsidRPr="00B50FDA" w:rsidRDefault="00480FCB" w:rsidP="0085445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50FDA">
              <w:rPr>
                <w:rFonts w:ascii="標楷體" w:eastAsia="標楷體" w:hAnsi="標楷體" w:hint="eastAsia"/>
                <w:b/>
                <w:sz w:val="26"/>
                <w:szCs w:val="26"/>
              </w:rPr>
              <w:t>社會女生組</w:t>
            </w:r>
          </w:p>
          <w:p w:rsidR="00480FCB" w:rsidRPr="00B50FDA" w:rsidRDefault="00480FCB" w:rsidP="0085445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50FD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雙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B50FDA">
              <w:rPr>
                <w:rFonts w:ascii="標楷體" w:eastAsia="標楷體" w:hAnsi="標楷體" w:hint="eastAsia"/>
                <w:b/>
                <w:sz w:val="26"/>
                <w:szCs w:val="26"/>
              </w:rPr>
              <w:t>打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0FCB" w:rsidTr="00854459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B" w:rsidRDefault="00480FCB" w:rsidP="008544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0FCB" w:rsidRPr="00BA4C7E" w:rsidTr="00854459">
        <w:tblPrEx>
          <w:tblLook w:val="04A0" w:firstRow="1" w:lastRow="0" w:firstColumn="1" w:lastColumn="0" w:noHBand="0" w:noVBand="1"/>
        </w:tblPrEx>
        <w:tc>
          <w:tcPr>
            <w:tcW w:w="1707" w:type="dxa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A4C7E">
              <w:rPr>
                <w:rFonts w:ascii="標楷體" w:eastAsia="標楷體" w:hAnsi="標楷體" w:hint="eastAsia"/>
                <w:b/>
                <w:sz w:val="32"/>
                <w:szCs w:val="32"/>
              </w:rPr>
              <w:t>姓    名</w:t>
            </w:r>
          </w:p>
        </w:tc>
        <w:tc>
          <w:tcPr>
            <w:tcW w:w="2087" w:type="dxa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A4C7E">
              <w:rPr>
                <w:rFonts w:ascii="標楷體" w:eastAsia="標楷體" w:hAnsi="標楷體" w:hint="eastAsia"/>
                <w:b/>
                <w:sz w:val="32"/>
                <w:szCs w:val="32"/>
              </w:rPr>
              <w:t>出生年月日</w:t>
            </w:r>
          </w:p>
        </w:tc>
        <w:tc>
          <w:tcPr>
            <w:tcW w:w="1984" w:type="dxa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A4C7E">
              <w:rPr>
                <w:rFonts w:ascii="標楷體" w:eastAsia="標楷體" w:hAnsi="標楷體" w:hint="eastAsia"/>
                <w:b/>
                <w:sz w:val="32"/>
                <w:szCs w:val="32"/>
              </w:rPr>
              <w:t>身分證字號</w:t>
            </w:r>
          </w:p>
        </w:tc>
        <w:tc>
          <w:tcPr>
            <w:tcW w:w="4009" w:type="dxa"/>
            <w:gridSpan w:val="2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A4C7E">
              <w:rPr>
                <w:rFonts w:ascii="標楷體" w:eastAsia="標楷體" w:hAnsi="標楷體" w:hint="eastAsia"/>
                <w:b/>
                <w:sz w:val="32"/>
                <w:szCs w:val="32"/>
              </w:rPr>
              <w:t>通訊戶籍地址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暨電話</w:t>
            </w:r>
          </w:p>
        </w:tc>
      </w:tr>
      <w:tr w:rsidR="00480FCB" w:rsidRPr="00BA4C7E" w:rsidTr="00854459">
        <w:tblPrEx>
          <w:tblLook w:val="04A0" w:firstRow="1" w:lastRow="0" w:firstColumn="1" w:lastColumn="0" w:noHBand="0" w:noVBand="1"/>
        </w:tblPrEx>
        <w:tc>
          <w:tcPr>
            <w:tcW w:w="1707" w:type="dxa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87" w:type="dxa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009" w:type="dxa"/>
            <w:gridSpan w:val="2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480FCB" w:rsidRPr="00BA4C7E" w:rsidTr="00854459">
        <w:tblPrEx>
          <w:tblLook w:val="04A0" w:firstRow="1" w:lastRow="0" w:firstColumn="1" w:lastColumn="0" w:noHBand="0" w:noVBand="1"/>
        </w:tblPrEx>
        <w:tc>
          <w:tcPr>
            <w:tcW w:w="1707" w:type="dxa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87" w:type="dxa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009" w:type="dxa"/>
            <w:gridSpan w:val="2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480FCB" w:rsidRPr="00BA4C7E" w:rsidTr="00854459">
        <w:tblPrEx>
          <w:tblLook w:val="04A0" w:firstRow="1" w:lastRow="0" w:firstColumn="1" w:lastColumn="0" w:noHBand="0" w:noVBand="1"/>
        </w:tblPrEx>
        <w:tc>
          <w:tcPr>
            <w:tcW w:w="1707" w:type="dxa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87" w:type="dxa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009" w:type="dxa"/>
            <w:gridSpan w:val="2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480FCB" w:rsidRPr="00BA4C7E" w:rsidTr="00854459">
        <w:tblPrEx>
          <w:tblLook w:val="04A0" w:firstRow="1" w:lastRow="0" w:firstColumn="1" w:lastColumn="0" w:noHBand="0" w:noVBand="1"/>
        </w:tblPrEx>
        <w:tc>
          <w:tcPr>
            <w:tcW w:w="1707" w:type="dxa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87" w:type="dxa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009" w:type="dxa"/>
            <w:gridSpan w:val="2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480FCB" w:rsidRPr="00BA4C7E" w:rsidTr="00854459">
        <w:tblPrEx>
          <w:tblLook w:val="04A0" w:firstRow="1" w:lastRow="0" w:firstColumn="1" w:lastColumn="0" w:noHBand="0" w:noVBand="1"/>
        </w:tblPrEx>
        <w:tc>
          <w:tcPr>
            <w:tcW w:w="1707" w:type="dxa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87" w:type="dxa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009" w:type="dxa"/>
            <w:gridSpan w:val="2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480FCB" w:rsidRPr="00BA4C7E" w:rsidTr="00854459">
        <w:tblPrEx>
          <w:tblLook w:val="04A0" w:firstRow="1" w:lastRow="0" w:firstColumn="1" w:lastColumn="0" w:noHBand="0" w:noVBand="1"/>
        </w:tblPrEx>
        <w:tc>
          <w:tcPr>
            <w:tcW w:w="1707" w:type="dxa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87" w:type="dxa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009" w:type="dxa"/>
            <w:gridSpan w:val="2"/>
          </w:tcPr>
          <w:p w:rsidR="00480FCB" w:rsidRPr="00BA4C7E" w:rsidRDefault="00480FCB" w:rsidP="0085445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480FCB" w:rsidRPr="00A321E1" w:rsidRDefault="00480FCB" w:rsidP="00480FCB">
      <w:pPr>
        <w:numPr>
          <w:ilvl w:val="0"/>
          <w:numId w:val="1"/>
        </w:numPr>
        <w:tabs>
          <w:tab w:val="clear" w:pos="756"/>
          <w:tab w:val="num" w:pos="360"/>
        </w:tabs>
        <w:ind w:left="360"/>
        <w:rPr>
          <w:rFonts w:ascii="華康正顏楷體W7(P)" w:eastAsia="華康正顏楷體W7(P)" w:hAnsi="標楷體"/>
          <w:b/>
          <w:sz w:val="26"/>
          <w:szCs w:val="26"/>
        </w:rPr>
      </w:pPr>
      <w:r w:rsidRPr="00A321E1">
        <w:rPr>
          <w:rFonts w:ascii="華康正顏楷體W7(P)" w:eastAsia="華康正顏楷體W7(P)" w:hAnsi="標楷體" w:hint="eastAsia"/>
          <w:b/>
          <w:sz w:val="26"/>
          <w:szCs w:val="26"/>
        </w:rPr>
        <w:t>需戶籍設籍本市（全運會者須滿三年以上）之愛好軟式網球者報名參加比賽。</w:t>
      </w:r>
    </w:p>
    <w:p w:rsidR="00480FCB" w:rsidRPr="00A321E1" w:rsidRDefault="00480FCB" w:rsidP="00480FCB">
      <w:pPr>
        <w:numPr>
          <w:ilvl w:val="0"/>
          <w:numId w:val="1"/>
        </w:numPr>
        <w:tabs>
          <w:tab w:val="clear" w:pos="756"/>
          <w:tab w:val="num" w:pos="360"/>
        </w:tabs>
        <w:ind w:left="360"/>
        <w:rPr>
          <w:rFonts w:ascii="華康正顏楷體W7(P)" w:eastAsia="華康正顏楷體W7(P)" w:hAnsi="標楷體"/>
          <w:b/>
          <w:sz w:val="26"/>
          <w:szCs w:val="26"/>
        </w:rPr>
      </w:pPr>
      <w:r w:rsidRPr="00A321E1">
        <w:rPr>
          <w:rFonts w:ascii="華康正顏楷體W7(P)" w:eastAsia="華康正顏楷體W7(P)" w:hAnsi="標楷體" w:hint="eastAsia"/>
          <w:b/>
          <w:sz w:val="26"/>
          <w:szCs w:val="26"/>
        </w:rPr>
        <w:t>（比賽時攜帶身分證或戶籍謄本正本以備出賽證明用）。</w:t>
      </w:r>
    </w:p>
    <w:p w:rsidR="00480FCB" w:rsidRPr="00A321E1" w:rsidRDefault="00480FCB" w:rsidP="00480FCB">
      <w:pPr>
        <w:numPr>
          <w:ilvl w:val="0"/>
          <w:numId w:val="1"/>
        </w:numPr>
        <w:tabs>
          <w:tab w:val="clear" w:pos="756"/>
          <w:tab w:val="num" w:pos="360"/>
        </w:tabs>
        <w:ind w:left="360"/>
        <w:rPr>
          <w:rFonts w:ascii="華康正顏楷體W7(P)" w:eastAsia="華康正顏楷體W7(P)" w:hAnsi="標楷體"/>
          <w:b/>
          <w:sz w:val="26"/>
          <w:szCs w:val="26"/>
        </w:rPr>
      </w:pPr>
      <w:r w:rsidRPr="00A321E1">
        <w:rPr>
          <w:rFonts w:ascii="華康正顏楷體W7(P)" w:eastAsia="華康正顏楷體W7(P)" w:hAnsi="標楷體" w:hint="eastAsia"/>
          <w:b/>
          <w:sz w:val="26"/>
          <w:szCs w:val="26"/>
        </w:rPr>
        <w:t>負責人聯絡電話：（o）           （行動）</w:t>
      </w:r>
    </w:p>
    <w:p w:rsidR="00B721AC" w:rsidRPr="00480FCB" w:rsidRDefault="00480FCB" w:rsidP="00480FCB">
      <w:pPr>
        <w:numPr>
          <w:ilvl w:val="0"/>
          <w:numId w:val="1"/>
        </w:numPr>
        <w:tabs>
          <w:tab w:val="clear" w:pos="756"/>
          <w:tab w:val="num" w:pos="360"/>
        </w:tabs>
        <w:autoSpaceDE w:val="0"/>
        <w:autoSpaceDN w:val="0"/>
        <w:adjustRightInd w:val="0"/>
        <w:snapToGrid w:val="0"/>
        <w:ind w:left="360"/>
      </w:pPr>
      <w:r w:rsidRPr="00A321E1">
        <w:rPr>
          <w:rFonts w:ascii="華康正顏楷體W7(P)" w:eastAsia="華康正顏楷體W7(P)" w:hAnsi="標楷體" w:hint="eastAsia"/>
          <w:b/>
          <w:sz w:val="26"/>
          <w:szCs w:val="26"/>
        </w:rPr>
        <w:t>※FAX：03-4754379聯絡電話：03-4782024轉</w:t>
      </w:r>
      <w:r w:rsidR="0073227A" w:rsidRPr="00A321E1">
        <w:rPr>
          <w:rFonts w:ascii="華康正顏楷體W7(P)" w:eastAsia="華康正顏楷體W7(P)" w:hAnsi="標楷體" w:hint="eastAsia"/>
          <w:b/>
          <w:sz w:val="26"/>
          <w:szCs w:val="26"/>
        </w:rPr>
        <w:t>410</w:t>
      </w:r>
      <w:r w:rsidRPr="00A321E1">
        <w:rPr>
          <w:rFonts w:ascii="華康正顏楷體W7(P)" w:eastAsia="華康正顏楷體W7(P)" w:hAnsi="標楷體" w:hint="eastAsia"/>
          <w:b/>
          <w:sz w:val="26"/>
          <w:szCs w:val="26"/>
        </w:rPr>
        <w:t xml:space="preserve"> </w:t>
      </w:r>
      <w:r w:rsidR="0073227A" w:rsidRPr="00A321E1">
        <w:rPr>
          <w:rFonts w:ascii="華康正顏楷體W7(P)" w:eastAsia="華康正顏楷體W7(P)" w:hAnsi="標楷體" w:hint="eastAsia"/>
          <w:b/>
          <w:sz w:val="26"/>
          <w:szCs w:val="26"/>
        </w:rPr>
        <w:t xml:space="preserve">  </w:t>
      </w:r>
      <w:r w:rsidRPr="00A321E1">
        <w:rPr>
          <w:rFonts w:ascii="華康正顏楷體W7(P)" w:eastAsia="華康正顏楷體W7(P)" w:hAnsi="標楷體" w:hint="eastAsia"/>
          <w:b/>
          <w:sz w:val="26"/>
          <w:szCs w:val="26"/>
        </w:rPr>
        <w:t>0963303287 林俊吉總幹事收</w:t>
      </w:r>
      <w:r w:rsidRPr="00480FCB">
        <w:rPr>
          <w:rFonts w:ascii="標楷體" w:eastAsia="標楷體" w:hAnsi="標楷體" w:hint="eastAsia"/>
          <w:b/>
          <w:sz w:val="26"/>
          <w:szCs w:val="26"/>
        </w:rPr>
        <w:t>。</w:t>
      </w:r>
    </w:p>
    <w:sectPr w:rsidR="00B721AC" w:rsidRPr="00480FCB" w:rsidSect="0028397B">
      <w:pgSz w:w="11906" w:h="16838"/>
      <w:pgMar w:top="426" w:right="282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D7" w:rsidRDefault="00060ED7" w:rsidP="007D6FDE">
      <w:r>
        <w:separator/>
      </w:r>
    </w:p>
  </w:endnote>
  <w:endnote w:type="continuationSeparator" w:id="0">
    <w:p w:rsidR="00060ED7" w:rsidRDefault="00060ED7" w:rsidP="007D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正顏楷體W7(P)">
    <w:altName w:val="微軟正黑體"/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D7" w:rsidRDefault="00060ED7" w:rsidP="007D6FDE">
      <w:r>
        <w:separator/>
      </w:r>
    </w:p>
  </w:footnote>
  <w:footnote w:type="continuationSeparator" w:id="0">
    <w:p w:rsidR="00060ED7" w:rsidRDefault="00060ED7" w:rsidP="007D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259A"/>
    <w:multiLevelType w:val="hybridMultilevel"/>
    <w:tmpl w:val="FC7483A0"/>
    <w:lvl w:ilvl="0" w:tplc="BB10EF24">
      <w:start w:val="1"/>
      <w:numFmt w:val="bullet"/>
      <w:lvlText w:val="◎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" w15:restartNumberingAfterBreak="0">
    <w:nsid w:val="33F502B0"/>
    <w:multiLevelType w:val="hybridMultilevel"/>
    <w:tmpl w:val="B08A31DC"/>
    <w:lvl w:ilvl="0" w:tplc="61404CE4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1500299E">
      <w:start w:val="1"/>
      <w:numFmt w:val="decimal"/>
      <w:lvlText w:val="(%2)"/>
      <w:lvlJc w:val="left"/>
      <w:pPr>
        <w:ind w:left="2334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504D505E"/>
    <w:multiLevelType w:val="hybridMultilevel"/>
    <w:tmpl w:val="025860B6"/>
    <w:lvl w:ilvl="0" w:tplc="8272E22A">
      <w:start w:val="1"/>
      <w:numFmt w:val="taiwaneseCountingThousand"/>
      <w:lvlText w:val="（%1）"/>
      <w:lvlJc w:val="left"/>
      <w:pPr>
        <w:ind w:left="124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FD242AA"/>
    <w:multiLevelType w:val="hybridMultilevel"/>
    <w:tmpl w:val="D4765A12"/>
    <w:lvl w:ilvl="0" w:tplc="6F4E7358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E86E6D6A">
      <w:start w:val="1"/>
      <w:numFmt w:val="taiwaneseCountingThousand"/>
      <w:lvlText w:val="%2、"/>
      <w:lvlJc w:val="left"/>
      <w:pPr>
        <w:ind w:left="171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756450E5"/>
    <w:multiLevelType w:val="hybridMultilevel"/>
    <w:tmpl w:val="50DEB4F0"/>
    <w:lvl w:ilvl="0" w:tplc="90D0F774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7B182176"/>
    <w:multiLevelType w:val="hybridMultilevel"/>
    <w:tmpl w:val="0F7C55C8"/>
    <w:lvl w:ilvl="0" w:tplc="5D806C5A">
      <w:start w:val="4"/>
      <w:numFmt w:val="bullet"/>
      <w:lvlText w:val="※"/>
      <w:lvlJc w:val="left"/>
      <w:pPr>
        <w:tabs>
          <w:tab w:val="num" w:pos="756"/>
        </w:tabs>
        <w:ind w:left="75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6"/>
        </w:tabs>
        <w:ind w:left="13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6"/>
        </w:tabs>
        <w:ind w:left="18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96"/>
        </w:tabs>
        <w:ind w:left="27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6"/>
        </w:tabs>
        <w:ind w:left="32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6"/>
        </w:tabs>
        <w:ind w:left="37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36"/>
        </w:tabs>
        <w:ind w:left="42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16"/>
        </w:tabs>
        <w:ind w:left="4716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CB"/>
    <w:rsid w:val="00060ED7"/>
    <w:rsid w:val="0028397B"/>
    <w:rsid w:val="00310249"/>
    <w:rsid w:val="003A03C9"/>
    <w:rsid w:val="00430EC0"/>
    <w:rsid w:val="00480FCB"/>
    <w:rsid w:val="0073227A"/>
    <w:rsid w:val="007B3754"/>
    <w:rsid w:val="007D6FDE"/>
    <w:rsid w:val="008D5BE0"/>
    <w:rsid w:val="009B3422"/>
    <w:rsid w:val="009F0F0E"/>
    <w:rsid w:val="00A321E1"/>
    <w:rsid w:val="00B268D1"/>
    <w:rsid w:val="00B721AC"/>
    <w:rsid w:val="00BB0BB0"/>
    <w:rsid w:val="00C655A1"/>
    <w:rsid w:val="00DD57FE"/>
    <w:rsid w:val="00E611AF"/>
    <w:rsid w:val="00F93C43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C1A39D-2B1E-40F8-BC5F-4722E36B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0F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0F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D6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6F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6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6F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0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0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1202@ms.ymjh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3</cp:revision>
  <cp:lastPrinted>2017-02-07T09:55:00Z</cp:lastPrinted>
  <dcterms:created xsi:type="dcterms:W3CDTF">2017-02-13T01:18:00Z</dcterms:created>
  <dcterms:modified xsi:type="dcterms:W3CDTF">2017-02-13T01:18:00Z</dcterms:modified>
</cp:coreProperties>
</file>